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92C40" w14:textId="59CF0721" w:rsidR="009519D5" w:rsidRPr="005B3B78" w:rsidRDefault="009519D5" w:rsidP="0089355D">
      <w:pPr>
        <w:tabs>
          <w:tab w:val="left" w:pos="2970"/>
        </w:tabs>
        <w:rPr>
          <w:rStyle w:val="Titredulivre"/>
          <w:color w:val="auto"/>
        </w:rPr>
      </w:pPr>
    </w:p>
    <w:p w14:paraId="0D4355A4" w14:textId="77777777" w:rsidR="009D5F29" w:rsidRPr="005B3B78" w:rsidRDefault="009D5F29" w:rsidP="00970515">
      <w:pPr>
        <w:jc w:val="center"/>
        <w:rPr>
          <w:rStyle w:val="Titredulivre"/>
          <w:color w:val="auto"/>
          <w:sz w:val="44"/>
        </w:rPr>
      </w:pPr>
    </w:p>
    <w:p w14:paraId="5BFB16F3" w14:textId="77777777" w:rsidR="00694615" w:rsidRDefault="00694615" w:rsidP="00E424A7">
      <w:pPr>
        <w:jc w:val="center"/>
        <w:rPr>
          <w:rStyle w:val="Titredulivre"/>
          <w:color w:val="auto"/>
          <w:sz w:val="48"/>
        </w:rPr>
      </w:pPr>
    </w:p>
    <w:p w14:paraId="4F42D17B" w14:textId="1713CCB5" w:rsidR="000371AF" w:rsidRDefault="000371AF" w:rsidP="00A17C1F">
      <w:pPr>
        <w:tabs>
          <w:tab w:val="center" w:pos="4535"/>
          <w:tab w:val="right" w:pos="9070"/>
        </w:tabs>
        <w:jc w:val="left"/>
        <w:rPr>
          <w:rStyle w:val="Titredulivre"/>
          <w:color w:val="FFC000"/>
          <w:sz w:val="44"/>
        </w:rPr>
      </w:pPr>
      <w:r w:rsidRPr="000371AF">
        <w:rPr>
          <w:rStyle w:val="Titredulivre"/>
          <w:color w:val="auto"/>
          <w:sz w:val="36"/>
        </w:rPr>
        <w:t>Thématique :</w:t>
      </w:r>
      <w:r w:rsidR="003778E7">
        <w:rPr>
          <w:rStyle w:val="Titredulivre"/>
          <w:color w:val="auto"/>
          <w:sz w:val="36"/>
        </w:rPr>
        <w:t xml:space="preserve"> </w:t>
      </w:r>
      <w:r w:rsidR="00A17C1F">
        <w:rPr>
          <w:rStyle w:val="Titredulivre"/>
          <w:color w:val="FFC000"/>
          <w:sz w:val="44"/>
        </w:rPr>
        <w:tab/>
      </w:r>
    </w:p>
    <w:p w14:paraId="56B4924A" w14:textId="3109896D" w:rsidR="00DC1163" w:rsidRDefault="00987A9A" w:rsidP="00987A9A">
      <w:pPr>
        <w:tabs>
          <w:tab w:val="left" w:pos="1630"/>
          <w:tab w:val="center" w:pos="4535"/>
          <w:tab w:val="right" w:pos="9070"/>
        </w:tabs>
        <w:rPr>
          <w:rStyle w:val="Titredulivre"/>
          <w:color w:val="FFC000"/>
          <w:sz w:val="44"/>
        </w:rPr>
      </w:pPr>
      <w:r>
        <w:rPr>
          <w:rStyle w:val="Titredulivre"/>
          <w:color w:val="FFC000"/>
          <w:sz w:val="44"/>
        </w:rPr>
        <w:tab/>
      </w:r>
      <w:r>
        <w:rPr>
          <w:rStyle w:val="Titredulivre"/>
          <w:color w:val="FFC000"/>
          <w:sz w:val="44"/>
        </w:rPr>
        <w:tab/>
      </w:r>
    </w:p>
    <w:p w14:paraId="79CCC90D" w14:textId="77777777" w:rsidR="002D3364" w:rsidRDefault="002D3364" w:rsidP="002D3364">
      <w:pPr>
        <w:jc w:val="center"/>
        <w:rPr>
          <w:rStyle w:val="Titredulivre"/>
          <w:color w:val="auto"/>
          <w:sz w:val="44"/>
        </w:rPr>
      </w:pPr>
      <w:r w:rsidRPr="00904D9A">
        <w:rPr>
          <w:rStyle w:val="Titredulivre"/>
          <w:color w:val="FFC000"/>
          <w:sz w:val="44"/>
        </w:rPr>
        <w:t>Challenges Intelligence Artificielle</w:t>
      </w:r>
    </w:p>
    <w:p w14:paraId="4049EA70" w14:textId="77777777" w:rsidR="002D3364" w:rsidRPr="00904D9A" w:rsidRDefault="002D3364" w:rsidP="002D3364">
      <w:pPr>
        <w:rPr>
          <w:rStyle w:val="Titredulivre"/>
          <w:color w:val="000000" w:themeColor="text1"/>
          <w:sz w:val="44"/>
        </w:rPr>
      </w:pPr>
      <w:r w:rsidRPr="00904D9A">
        <w:rPr>
          <w:rStyle w:val="Titredulivre"/>
          <w:color w:val="000000" w:themeColor="text1"/>
          <w:sz w:val="44"/>
        </w:rPr>
        <w:t>Appel à Manifestation d’Intérêt Sponsors</w:t>
      </w:r>
    </w:p>
    <w:p w14:paraId="4AAC5719" w14:textId="6EB3A81F" w:rsidR="00694615" w:rsidRPr="00A17C1F" w:rsidRDefault="002D3364" w:rsidP="002D3364">
      <w:pPr>
        <w:tabs>
          <w:tab w:val="center" w:pos="4535"/>
          <w:tab w:val="right" w:pos="9070"/>
        </w:tabs>
        <w:jc w:val="center"/>
        <w:rPr>
          <w:rStyle w:val="Titredulivre"/>
          <w:color w:val="auto"/>
          <w:sz w:val="44"/>
        </w:rPr>
      </w:pPr>
      <w:r w:rsidRPr="00904D9A">
        <w:rPr>
          <w:rFonts w:cs="Arial"/>
          <w:b/>
          <w:bCs/>
          <w:color w:val="000000" w:themeColor="text1"/>
          <w:sz w:val="44"/>
        </w:rPr>
        <w:t xml:space="preserve">Vague </w:t>
      </w:r>
      <w:r>
        <w:rPr>
          <w:rFonts w:cs="Arial"/>
          <w:b/>
          <w:bCs/>
          <w:color w:val="000000" w:themeColor="text1"/>
          <w:sz w:val="44"/>
        </w:rPr>
        <w:t>3</w:t>
      </w:r>
    </w:p>
    <w:p w14:paraId="4786C5E9" w14:textId="77777777" w:rsidR="00A17C1F" w:rsidRPr="00341999" w:rsidRDefault="00A17C1F" w:rsidP="009544AF">
      <w:pPr>
        <w:rPr>
          <w:rStyle w:val="Titredulivre"/>
          <w:b w:val="0"/>
          <w:color w:val="auto"/>
          <w:sz w:val="36"/>
        </w:rPr>
      </w:pPr>
    </w:p>
    <w:p w14:paraId="34B99465" w14:textId="724540C5" w:rsidR="00A17C1F" w:rsidRDefault="000371AF" w:rsidP="0024450A">
      <w:pPr>
        <w:ind w:left="-142"/>
        <w:jc w:val="center"/>
        <w:rPr>
          <w:rStyle w:val="Titredulivre"/>
          <w:color w:val="auto"/>
          <w:sz w:val="36"/>
        </w:rPr>
      </w:pPr>
      <w:r>
        <w:rPr>
          <w:rStyle w:val="Titredulivre"/>
          <w:color w:val="auto"/>
          <w:sz w:val="36"/>
        </w:rPr>
        <w:t>S</w:t>
      </w:r>
      <w:r w:rsidR="00A17C1F">
        <w:rPr>
          <w:rStyle w:val="Titredulivre"/>
          <w:color w:val="auto"/>
          <w:sz w:val="36"/>
        </w:rPr>
        <w:t>ponsor</w:t>
      </w:r>
      <w:r>
        <w:rPr>
          <w:rStyle w:val="Titredulivre"/>
          <w:color w:val="auto"/>
          <w:sz w:val="36"/>
        </w:rPr>
        <w:t xml:space="preserve"> : </w:t>
      </w:r>
      <w:r w:rsidR="002D3364">
        <w:rPr>
          <w:rStyle w:val="Titredulivre"/>
          <w:color w:val="auto"/>
          <w:sz w:val="36"/>
        </w:rPr>
        <w:t>Plaine Commune</w:t>
      </w:r>
    </w:p>
    <w:p w14:paraId="244B4C89" w14:textId="77C3DE6F" w:rsidR="000371AF" w:rsidRDefault="000371AF" w:rsidP="0024450A">
      <w:pPr>
        <w:ind w:left="-142"/>
        <w:jc w:val="center"/>
        <w:rPr>
          <w:rStyle w:val="Titredulivre"/>
          <w:color w:val="auto"/>
          <w:sz w:val="36"/>
        </w:rPr>
      </w:pPr>
    </w:p>
    <w:p w14:paraId="65D2B3C9" w14:textId="08D90056" w:rsidR="002D3364" w:rsidRDefault="002D3364" w:rsidP="0024450A">
      <w:pPr>
        <w:ind w:left="-142"/>
        <w:jc w:val="center"/>
        <w:rPr>
          <w:rStyle w:val="Titredulivre"/>
          <w:color w:val="auto"/>
          <w:sz w:val="36"/>
        </w:rPr>
      </w:pPr>
      <w:r>
        <w:rPr>
          <w:b/>
          <w:noProof/>
          <w:sz w:val="36"/>
          <w:szCs w:val="40"/>
        </w:rPr>
        <w:drawing>
          <wp:inline distT="0" distB="0" distL="0" distR="0" wp14:anchorId="6E9C6F2C" wp14:editId="09644332">
            <wp:extent cx="2977583" cy="1329702"/>
            <wp:effectExtent l="0" t="0" r="0" b="3810"/>
            <wp:docPr id="1" name="Image 1" descr="C:\Users\juemringer\Desktop\05. logo_plaine_co_grand_par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emringer\Desktop\05. logo_plaine_co_grand_paris.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77876" cy="1329833"/>
                    </a:xfrm>
                    <a:prstGeom prst="rect">
                      <a:avLst/>
                    </a:prstGeom>
                    <a:noFill/>
                    <a:ln>
                      <a:noFill/>
                    </a:ln>
                  </pic:spPr>
                </pic:pic>
              </a:graphicData>
            </a:graphic>
          </wp:inline>
        </w:drawing>
      </w:r>
    </w:p>
    <w:p w14:paraId="3D441055" w14:textId="77777777" w:rsidR="000D12DD" w:rsidRDefault="000D12DD" w:rsidP="0024450A">
      <w:pPr>
        <w:ind w:left="-142"/>
        <w:jc w:val="center"/>
        <w:rPr>
          <w:rStyle w:val="Titredulivre"/>
          <w:color w:val="auto"/>
          <w:sz w:val="36"/>
        </w:rPr>
      </w:pPr>
    </w:p>
    <w:p w14:paraId="09435AAB" w14:textId="60B63A7A" w:rsidR="000D12DD" w:rsidRPr="005B3B78" w:rsidRDefault="000D12DD" w:rsidP="0024450A">
      <w:pPr>
        <w:ind w:left="-142"/>
        <w:jc w:val="center"/>
        <w:rPr>
          <w:rStyle w:val="Titredulivre"/>
          <w:color w:val="auto"/>
          <w:sz w:val="36"/>
        </w:rPr>
      </w:pPr>
    </w:p>
    <w:p w14:paraId="2EABBE0E" w14:textId="45B8514B" w:rsidR="005B3B78" w:rsidRDefault="005B3B78">
      <w:pPr>
        <w:spacing w:before="0" w:after="0"/>
        <w:jc w:val="left"/>
        <w:rPr>
          <w:rStyle w:val="Titredulivre"/>
          <w:color w:val="auto"/>
        </w:rPr>
      </w:pPr>
    </w:p>
    <w:tbl>
      <w:tblPr>
        <w:tblW w:w="9276" w:type="dxa"/>
        <w:jc w:val="center"/>
        <w:tblBorders>
          <w:insideH w:val="dotted" w:sz="4" w:space="0" w:color="auto"/>
        </w:tblBorders>
        <w:tblLook w:val="01E0" w:firstRow="1" w:lastRow="1" w:firstColumn="1" w:lastColumn="1" w:noHBand="0" w:noVBand="0"/>
      </w:tblPr>
      <w:tblGrid>
        <w:gridCol w:w="5103"/>
        <w:gridCol w:w="4173"/>
      </w:tblGrid>
      <w:tr w:rsidR="000F1FD5" w:rsidRPr="005B3B78" w14:paraId="4BCB326B" w14:textId="77777777" w:rsidTr="000F1FD5">
        <w:trPr>
          <w:trHeight w:val="454"/>
          <w:jc w:val="center"/>
        </w:trPr>
        <w:tc>
          <w:tcPr>
            <w:tcW w:w="5103" w:type="dxa"/>
            <w:shd w:val="clear" w:color="auto" w:fill="auto"/>
            <w:vAlign w:val="center"/>
          </w:tcPr>
          <w:p w14:paraId="01783DCA" w14:textId="7413B66C" w:rsidR="004F2D1C" w:rsidRPr="005B3B78" w:rsidRDefault="004F2D1C" w:rsidP="00DC1163">
            <w:pPr>
              <w:spacing w:before="0" w:after="0"/>
              <w:jc w:val="left"/>
              <w:rPr>
                <w:b/>
                <w:sz w:val="22"/>
              </w:rPr>
            </w:pPr>
            <w:bookmarkStart w:id="0" w:name="_Toc390788880"/>
          </w:p>
        </w:tc>
        <w:tc>
          <w:tcPr>
            <w:tcW w:w="4173" w:type="dxa"/>
            <w:shd w:val="clear" w:color="auto" w:fill="auto"/>
            <w:vAlign w:val="center"/>
          </w:tcPr>
          <w:p w14:paraId="7CE72D8B" w14:textId="56470AFF" w:rsidR="004F2D1C" w:rsidRPr="005B3B78" w:rsidRDefault="004F2D1C" w:rsidP="00A83C6D">
            <w:pPr>
              <w:jc w:val="left"/>
              <w:rPr>
                <w:b/>
                <w:sz w:val="22"/>
              </w:rPr>
            </w:pPr>
          </w:p>
        </w:tc>
      </w:tr>
    </w:tbl>
    <w:p w14:paraId="4548D8AC" w14:textId="47870099" w:rsidR="00557031" w:rsidRPr="00F67FC4" w:rsidRDefault="00557031" w:rsidP="00557031">
      <w:pPr>
        <w:rPr>
          <w:rFonts w:cs="Arial"/>
          <w:bCs/>
          <w:caps/>
          <w:kern w:val="32"/>
          <w:sz w:val="24"/>
          <w:szCs w:val="32"/>
        </w:rPr>
      </w:pPr>
      <w:r>
        <w:rPr>
          <w:rFonts w:cs="Arial"/>
          <w:bCs/>
          <w:caps/>
          <w:kern w:val="32"/>
          <w:sz w:val="24"/>
          <w:szCs w:val="32"/>
        </w:rPr>
        <w:t>cONTACT POUR LE CHALLENGE</w:t>
      </w:r>
    </w:p>
    <w:tbl>
      <w:tblPr>
        <w:tblW w:w="9276" w:type="dxa"/>
        <w:jc w:val="center"/>
        <w:tblBorders>
          <w:insideH w:val="dotted" w:sz="4" w:space="0" w:color="auto"/>
        </w:tblBorders>
        <w:tblLook w:val="01E0" w:firstRow="1" w:lastRow="1" w:firstColumn="1" w:lastColumn="1" w:noHBand="0" w:noVBand="0"/>
      </w:tblPr>
      <w:tblGrid>
        <w:gridCol w:w="5103"/>
        <w:gridCol w:w="4173"/>
      </w:tblGrid>
      <w:tr w:rsidR="00557031" w:rsidRPr="005B3B78" w14:paraId="63E8A74D" w14:textId="77777777" w:rsidTr="008F4C5D">
        <w:trPr>
          <w:trHeight w:val="454"/>
          <w:jc w:val="center"/>
        </w:trPr>
        <w:tc>
          <w:tcPr>
            <w:tcW w:w="5103" w:type="dxa"/>
            <w:shd w:val="clear" w:color="auto" w:fill="auto"/>
            <w:vAlign w:val="center"/>
          </w:tcPr>
          <w:p w14:paraId="59A6D3B5" w14:textId="788D2E82" w:rsidR="00557031" w:rsidRPr="005B3B78" w:rsidRDefault="00BB2064" w:rsidP="00557031">
            <w:pPr>
              <w:rPr>
                <w:b/>
                <w:sz w:val="22"/>
              </w:rPr>
            </w:pPr>
            <w:r>
              <w:rPr>
                <w:b/>
                <w:sz w:val="22"/>
              </w:rPr>
              <w:t>Justine Emringer</w:t>
            </w:r>
          </w:p>
        </w:tc>
        <w:tc>
          <w:tcPr>
            <w:tcW w:w="4173" w:type="dxa"/>
            <w:shd w:val="clear" w:color="auto" w:fill="auto"/>
            <w:vAlign w:val="center"/>
          </w:tcPr>
          <w:p w14:paraId="7014AAC8" w14:textId="77777777" w:rsidR="00557031" w:rsidRPr="005B3B78" w:rsidRDefault="00557031" w:rsidP="008F4C5D">
            <w:pPr>
              <w:jc w:val="left"/>
              <w:rPr>
                <w:b/>
                <w:sz w:val="22"/>
              </w:rPr>
            </w:pPr>
          </w:p>
        </w:tc>
      </w:tr>
      <w:tr w:rsidR="00557031" w:rsidRPr="005B3B78" w14:paraId="04EF0562" w14:textId="77777777" w:rsidTr="008F4C5D">
        <w:trPr>
          <w:trHeight w:val="454"/>
          <w:jc w:val="center"/>
        </w:trPr>
        <w:tc>
          <w:tcPr>
            <w:tcW w:w="5103" w:type="dxa"/>
            <w:shd w:val="clear" w:color="auto" w:fill="auto"/>
            <w:vAlign w:val="center"/>
          </w:tcPr>
          <w:p w14:paraId="02A62D26" w14:textId="45E2271F" w:rsidR="00557031" w:rsidRPr="005B3B78" w:rsidRDefault="00557031" w:rsidP="008F4C5D">
            <w:pPr>
              <w:rPr>
                <w:b/>
                <w:sz w:val="22"/>
              </w:rPr>
            </w:pPr>
            <w:r>
              <w:rPr>
                <w:b/>
                <w:sz w:val="22"/>
              </w:rPr>
              <w:t>Fonction</w:t>
            </w:r>
            <w:r w:rsidR="00DB1E85">
              <w:rPr>
                <w:b/>
                <w:sz w:val="22"/>
              </w:rPr>
              <w:t> :</w:t>
            </w:r>
            <w:r w:rsidR="00BB2064">
              <w:rPr>
                <w:b/>
                <w:sz w:val="22"/>
              </w:rPr>
              <w:t xml:space="preserve"> Cheffe de projet « Métabolisme urbain »</w:t>
            </w:r>
          </w:p>
        </w:tc>
        <w:tc>
          <w:tcPr>
            <w:tcW w:w="4173" w:type="dxa"/>
            <w:shd w:val="clear" w:color="auto" w:fill="auto"/>
            <w:vAlign w:val="center"/>
          </w:tcPr>
          <w:p w14:paraId="3C1ECEC4" w14:textId="77777777" w:rsidR="00557031" w:rsidRPr="005B3B78" w:rsidRDefault="00557031" w:rsidP="008F4C5D">
            <w:pPr>
              <w:jc w:val="left"/>
              <w:rPr>
                <w:b/>
                <w:sz w:val="22"/>
              </w:rPr>
            </w:pPr>
          </w:p>
        </w:tc>
      </w:tr>
      <w:tr w:rsidR="00557031" w:rsidRPr="005B3B78" w14:paraId="31A6B118" w14:textId="77777777" w:rsidTr="008F4C5D">
        <w:trPr>
          <w:trHeight w:val="454"/>
          <w:jc w:val="center"/>
        </w:trPr>
        <w:tc>
          <w:tcPr>
            <w:tcW w:w="5103" w:type="dxa"/>
            <w:shd w:val="clear" w:color="auto" w:fill="auto"/>
            <w:vAlign w:val="center"/>
          </w:tcPr>
          <w:p w14:paraId="60AE325A" w14:textId="1003B040" w:rsidR="00557031" w:rsidRPr="005B3B78" w:rsidRDefault="00557031" w:rsidP="00557031">
            <w:pPr>
              <w:rPr>
                <w:b/>
                <w:sz w:val="22"/>
              </w:rPr>
            </w:pPr>
            <w:r>
              <w:rPr>
                <w:b/>
                <w:sz w:val="22"/>
              </w:rPr>
              <w:t>Numéro de téléphone</w:t>
            </w:r>
            <w:r w:rsidR="00DB1E85">
              <w:rPr>
                <w:b/>
                <w:sz w:val="22"/>
              </w:rPr>
              <w:t> :</w:t>
            </w:r>
            <w:r w:rsidR="00BB2064">
              <w:rPr>
                <w:b/>
                <w:sz w:val="22"/>
              </w:rPr>
              <w:t xml:space="preserve"> 01 71 86 36 69 / 06 85 33 22 80</w:t>
            </w:r>
          </w:p>
        </w:tc>
        <w:tc>
          <w:tcPr>
            <w:tcW w:w="4173" w:type="dxa"/>
            <w:shd w:val="clear" w:color="auto" w:fill="auto"/>
            <w:vAlign w:val="center"/>
          </w:tcPr>
          <w:p w14:paraId="15CE97EA" w14:textId="77777777" w:rsidR="00557031" w:rsidRPr="005B3B78" w:rsidRDefault="00557031" w:rsidP="008F4C5D">
            <w:pPr>
              <w:jc w:val="left"/>
              <w:rPr>
                <w:b/>
                <w:sz w:val="22"/>
              </w:rPr>
            </w:pPr>
          </w:p>
        </w:tc>
      </w:tr>
    </w:tbl>
    <w:p w14:paraId="42AD4B62" w14:textId="77777777" w:rsidR="00D760D8" w:rsidRDefault="00D760D8" w:rsidP="00D760D8">
      <w:pPr>
        <w:rPr>
          <w:rFonts w:cs="Arial"/>
          <w:bCs/>
          <w:caps/>
          <w:kern w:val="32"/>
          <w:sz w:val="24"/>
          <w:szCs w:val="32"/>
        </w:rPr>
      </w:pPr>
    </w:p>
    <w:p w14:paraId="3B01A340" w14:textId="77777777" w:rsidR="002D3364" w:rsidRDefault="002D3364" w:rsidP="00D760D8">
      <w:pPr>
        <w:rPr>
          <w:rFonts w:cs="Arial"/>
          <w:bCs/>
          <w:caps/>
          <w:kern w:val="32"/>
          <w:sz w:val="24"/>
          <w:szCs w:val="32"/>
        </w:rPr>
      </w:pPr>
    </w:p>
    <w:p w14:paraId="7FC66D7F" w14:textId="18F62811" w:rsidR="00D760D8" w:rsidRPr="00B95C2C" w:rsidRDefault="00D760D8" w:rsidP="00B95C2C">
      <w:pPr>
        <w:rPr>
          <w:rFonts w:cs="Arial"/>
          <w:bCs/>
          <w:caps/>
          <w:kern w:val="32"/>
          <w:sz w:val="24"/>
          <w:szCs w:val="32"/>
        </w:rPr>
      </w:pPr>
      <w:r>
        <w:rPr>
          <w:rFonts w:cs="Arial"/>
          <w:bCs/>
          <w:caps/>
          <w:kern w:val="32"/>
          <w:sz w:val="24"/>
          <w:szCs w:val="32"/>
        </w:rPr>
        <w:lastRenderedPageBreak/>
        <w:t xml:space="preserve">RESUME DU CHALLENGE </w:t>
      </w:r>
    </w:p>
    <w:p w14:paraId="6E62B0D1" w14:textId="2C630039" w:rsidR="00D760D8" w:rsidRDefault="002D3364" w:rsidP="00D760D8">
      <w:pPr>
        <w:spacing w:line="276" w:lineRule="auto"/>
      </w:pPr>
      <w:r w:rsidRPr="002D3364">
        <w:t>Le territoire de Plaine Commune s’est lancé dès 2015 dans un ambitieux projet di</w:t>
      </w:r>
      <w:r w:rsidR="00AE358C">
        <w:t xml:space="preserve">t « Métabolisme urbain », afin </w:t>
      </w:r>
      <w:r w:rsidRPr="002D3364">
        <w:t xml:space="preserve">de réduire l’impact de ses chantiers grâce à l’économie circulaire appliquée au BTP. Il s’agit désormais de changer d’échelle dans les actions menées, ce qui ne pourra se faire sans l’apport du numérique et de l’IA pour en amplifier l’ampleur et les fonctionnalités possibles : c’est le but de l’outil IT MU. </w:t>
      </w:r>
    </w:p>
    <w:p w14:paraId="7E84581B" w14:textId="2A6F6DCD" w:rsidR="00DB4781" w:rsidRPr="002D3364" w:rsidRDefault="00DB4781" w:rsidP="00DB4781">
      <w:pPr>
        <w:spacing w:line="276" w:lineRule="auto"/>
      </w:pPr>
      <w:r w:rsidRPr="002D3364">
        <w:t>Cet outil</w:t>
      </w:r>
      <w:r w:rsidR="001659FF">
        <w:t xml:space="preserve"> a pour objectif</w:t>
      </w:r>
      <w:r w:rsidRPr="002D3364">
        <w:t xml:space="preserve"> </w:t>
      </w:r>
      <w:r w:rsidR="001659FF">
        <w:t xml:space="preserve">de faciliter la rencontre entre l’offre et la demande de matériaux issus des chantiers présents sur le territoire. Favorisant ainsi l’économie circulaire, l’outil permettra également de réduire les coûts </w:t>
      </w:r>
      <w:r w:rsidRPr="002D3364">
        <w:t xml:space="preserve">liés au transport des matériaux, au traitement des déchets, et à l’achat de matières premières neuves. </w:t>
      </w:r>
    </w:p>
    <w:p w14:paraId="3A64D7E9" w14:textId="35805177" w:rsidR="00AE358C" w:rsidRPr="002D3364" w:rsidRDefault="00861114" w:rsidP="00D760D8">
      <w:pPr>
        <w:spacing w:line="276" w:lineRule="auto"/>
      </w:pPr>
      <w:r>
        <w:t>L’objectif du challenge est également de doter l’outil de fonctionnalités</w:t>
      </w:r>
      <w:r w:rsidR="005F50BA">
        <w:t xml:space="preserve"> IA </w:t>
      </w:r>
      <w:r>
        <w:t>afin d’automatiser certains processus récurrents</w:t>
      </w:r>
      <w:r w:rsidR="005F50BA">
        <w:t>, accroître la mise en visibilité des chantiers et prédire leurs besoins et ressources.</w:t>
      </w:r>
    </w:p>
    <w:p w14:paraId="0A16604F" w14:textId="208BC13B" w:rsidR="002D3364" w:rsidRPr="002D3364" w:rsidRDefault="002D3364" w:rsidP="00D760D8">
      <w:pPr>
        <w:spacing w:line="276" w:lineRule="auto"/>
      </w:pPr>
      <w:r w:rsidRPr="002D3364">
        <w:t xml:space="preserve">Plaine Commune s’engage à mettre à disposition son expertise et </w:t>
      </w:r>
      <w:r w:rsidR="00CE0278">
        <w:t xml:space="preserve">à faciliter la mise à disposition des </w:t>
      </w:r>
      <w:r w:rsidRPr="002D3364">
        <w:t xml:space="preserve">données collectées </w:t>
      </w:r>
      <w:r w:rsidR="00CE0278">
        <w:t xml:space="preserve">par l’ensemble de ses partenaires </w:t>
      </w:r>
      <w:r w:rsidRPr="002D3364">
        <w:t xml:space="preserve">ces dernières années. Le lauréat pourra donc construire un outil très attendu par les territoires franciliens, à partir de données </w:t>
      </w:r>
      <w:r>
        <w:t>centralisées par la collectivité</w:t>
      </w:r>
      <w:r w:rsidRPr="002D3364">
        <w:t xml:space="preserve">. </w:t>
      </w:r>
    </w:p>
    <w:p w14:paraId="64A7E5E1" w14:textId="71970F50" w:rsidR="009C234C" w:rsidRDefault="009C234C" w:rsidP="00D760D8"/>
    <w:p w14:paraId="763E3A11" w14:textId="4C468E1E" w:rsidR="009C234C" w:rsidRPr="005B3B78" w:rsidRDefault="009C234C" w:rsidP="009C234C">
      <w:pPr>
        <w:spacing w:before="0" w:after="0"/>
        <w:jc w:val="left"/>
      </w:pPr>
      <w:r>
        <w:br w:type="page"/>
      </w:r>
    </w:p>
    <w:p w14:paraId="6D379EDB" w14:textId="77777777" w:rsidR="009C234C" w:rsidRDefault="009C234C" w:rsidP="009C234C">
      <w:pPr>
        <w:rPr>
          <w:rFonts w:cs="Arial"/>
          <w:b/>
          <w:bCs/>
          <w:color w:val="FFC000"/>
          <w:sz w:val="36"/>
        </w:rPr>
      </w:pPr>
      <w:r w:rsidRPr="00C63A11">
        <w:rPr>
          <w:rFonts w:cs="Arial"/>
          <w:b/>
          <w:bCs/>
          <w:color w:val="FFC000"/>
          <w:sz w:val="36"/>
        </w:rPr>
        <w:lastRenderedPageBreak/>
        <w:t>S</w:t>
      </w:r>
      <w:r>
        <w:rPr>
          <w:rFonts w:cs="Arial"/>
          <w:b/>
          <w:bCs/>
          <w:color w:val="FFC000"/>
          <w:sz w:val="36"/>
        </w:rPr>
        <w:t>ommaire</w:t>
      </w:r>
    </w:p>
    <w:p w14:paraId="43BF780C" w14:textId="2EA4C45A" w:rsidR="002C4274" w:rsidRPr="00C63A11" w:rsidRDefault="00CD2B62" w:rsidP="00CD2B62">
      <w:pPr>
        <w:tabs>
          <w:tab w:val="left" w:pos="6340"/>
        </w:tabs>
        <w:rPr>
          <w:rFonts w:cs="Arial"/>
          <w:b/>
          <w:bCs/>
          <w:color w:val="FFC000"/>
          <w:sz w:val="36"/>
        </w:rPr>
      </w:pPr>
      <w:r>
        <w:rPr>
          <w:rFonts w:cs="Arial"/>
          <w:b/>
          <w:bCs/>
          <w:color w:val="FFC000"/>
          <w:sz w:val="36"/>
        </w:rPr>
        <w:tab/>
      </w:r>
    </w:p>
    <w:p w14:paraId="0EC7C575" w14:textId="77777777" w:rsidR="00391C92" w:rsidRDefault="009C234C">
      <w:pPr>
        <w:pStyle w:val="TM1"/>
        <w:tabs>
          <w:tab w:val="left" w:pos="480"/>
          <w:tab w:val="right" w:leader="dot" w:pos="9060"/>
        </w:tabs>
        <w:rPr>
          <w:rFonts w:asciiTheme="minorHAnsi" w:eastAsiaTheme="minorEastAsia" w:hAnsiTheme="minorHAnsi" w:cstheme="minorBidi"/>
          <w:b w:val="0"/>
          <w:bCs w:val="0"/>
          <w:caps w:val="0"/>
          <w:noProof/>
          <w:szCs w:val="22"/>
        </w:rPr>
      </w:pPr>
      <w:r w:rsidRPr="00400E70">
        <w:rPr>
          <w:rFonts w:ascii="Garamond" w:hAnsi="Garamond" w:cs="Garamond"/>
          <w:i/>
          <w:iCs/>
          <w:noProof/>
        </w:rPr>
        <w:fldChar w:fldCharType="begin"/>
      </w:r>
      <w:r w:rsidRPr="00400E70">
        <w:instrText xml:space="preserve"> TOC \o "1-3" \h \z \u </w:instrText>
      </w:r>
      <w:r w:rsidRPr="00400E70">
        <w:rPr>
          <w:rFonts w:ascii="Garamond" w:hAnsi="Garamond" w:cs="Garamond"/>
          <w:i/>
          <w:iCs/>
          <w:noProof/>
        </w:rPr>
        <w:fldChar w:fldCharType="separate"/>
      </w:r>
      <w:hyperlink w:anchor="_Toc12023145" w:history="1">
        <w:r w:rsidR="00391C92" w:rsidRPr="00C25D7A">
          <w:rPr>
            <w:rStyle w:val="Lienhypertexte"/>
            <w:noProof/>
          </w:rPr>
          <w:t>1.</w:t>
        </w:r>
        <w:r w:rsidR="00391C92">
          <w:rPr>
            <w:rFonts w:asciiTheme="minorHAnsi" w:eastAsiaTheme="minorEastAsia" w:hAnsiTheme="minorHAnsi" w:cstheme="minorBidi"/>
            <w:b w:val="0"/>
            <w:bCs w:val="0"/>
            <w:caps w:val="0"/>
            <w:noProof/>
            <w:szCs w:val="22"/>
          </w:rPr>
          <w:tab/>
        </w:r>
        <w:r w:rsidR="00391C92" w:rsidRPr="00C25D7A">
          <w:rPr>
            <w:rStyle w:val="Lienhypertexte"/>
            <w:noProof/>
          </w:rPr>
          <w:t>Contexte et objectifs du challenge</w:t>
        </w:r>
        <w:r w:rsidR="00391C92">
          <w:rPr>
            <w:noProof/>
            <w:webHidden/>
          </w:rPr>
          <w:tab/>
        </w:r>
        <w:r w:rsidR="00391C92">
          <w:rPr>
            <w:noProof/>
            <w:webHidden/>
          </w:rPr>
          <w:fldChar w:fldCharType="begin"/>
        </w:r>
        <w:r w:rsidR="00391C92">
          <w:rPr>
            <w:noProof/>
            <w:webHidden/>
          </w:rPr>
          <w:instrText xml:space="preserve"> PAGEREF _Toc12023145 \h </w:instrText>
        </w:r>
        <w:r w:rsidR="00391C92">
          <w:rPr>
            <w:noProof/>
            <w:webHidden/>
          </w:rPr>
        </w:r>
        <w:r w:rsidR="00391C92">
          <w:rPr>
            <w:noProof/>
            <w:webHidden/>
          </w:rPr>
          <w:fldChar w:fldCharType="separate"/>
        </w:r>
        <w:r w:rsidR="00391C92">
          <w:rPr>
            <w:noProof/>
            <w:webHidden/>
          </w:rPr>
          <w:t>4</w:t>
        </w:r>
        <w:r w:rsidR="00391C92">
          <w:rPr>
            <w:noProof/>
            <w:webHidden/>
          </w:rPr>
          <w:fldChar w:fldCharType="end"/>
        </w:r>
      </w:hyperlink>
    </w:p>
    <w:p w14:paraId="20EEE123" w14:textId="77777777" w:rsidR="00391C92" w:rsidRDefault="00C71D4F">
      <w:pPr>
        <w:pStyle w:val="TM1"/>
        <w:tabs>
          <w:tab w:val="left" w:pos="480"/>
          <w:tab w:val="right" w:leader="dot" w:pos="9060"/>
        </w:tabs>
        <w:rPr>
          <w:rFonts w:asciiTheme="minorHAnsi" w:eastAsiaTheme="minorEastAsia" w:hAnsiTheme="minorHAnsi" w:cstheme="minorBidi"/>
          <w:b w:val="0"/>
          <w:bCs w:val="0"/>
          <w:caps w:val="0"/>
          <w:noProof/>
          <w:szCs w:val="22"/>
        </w:rPr>
      </w:pPr>
      <w:hyperlink w:anchor="_Toc12023146" w:history="1">
        <w:r w:rsidR="00391C92" w:rsidRPr="00C25D7A">
          <w:rPr>
            <w:rStyle w:val="Lienhypertexte"/>
            <w:noProof/>
          </w:rPr>
          <w:t>2.</w:t>
        </w:r>
        <w:r w:rsidR="00391C92">
          <w:rPr>
            <w:rFonts w:asciiTheme="minorHAnsi" w:eastAsiaTheme="minorEastAsia" w:hAnsiTheme="minorHAnsi" w:cstheme="minorBidi"/>
            <w:b w:val="0"/>
            <w:bCs w:val="0"/>
            <w:caps w:val="0"/>
            <w:noProof/>
            <w:szCs w:val="22"/>
          </w:rPr>
          <w:tab/>
        </w:r>
        <w:r w:rsidR="00391C92" w:rsidRPr="00C25D7A">
          <w:rPr>
            <w:rStyle w:val="Lienhypertexte"/>
            <w:noProof/>
          </w:rPr>
          <w:t>ETAT DE L’ART DE LA SOLUTION ACTUELLE et challenge a resoudre</w:t>
        </w:r>
        <w:r w:rsidR="00391C92">
          <w:rPr>
            <w:noProof/>
            <w:webHidden/>
          </w:rPr>
          <w:tab/>
        </w:r>
        <w:r w:rsidR="00391C92">
          <w:rPr>
            <w:noProof/>
            <w:webHidden/>
          </w:rPr>
          <w:fldChar w:fldCharType="begin"/>
        </w:r>
        <w:r w:rsidR="00391C92">
          <w:rPr>
            <w:noProof/>
            <w:webHidden/>
          </w:rPr>
          <w:instrText xml:space="preserve"> PAGEREF _Toc12023146 \h </w:instrText>
        </w:r>
        <w:r w:rsidR="00391C92">
          <w:rPr>
            <w:noProof/>
            <w:webHidden/>
          </w:rPr>
        </w:r>
        <w:r w:rsidR="00391C92">
          <w:rPr>
            <w:noProof/>
            <w:webHidden/>
          </w:rPr>
          <w:fldChar w:fldCharType="separate"/>
        </w:r>
        <w:r w:rsidR="00391C92">
          <w:rPr>
            <w:noProof/>
            <w:webHidden/>
          </w:rPr>
          <w:t>4</w:t>
        </w:r>
        <w:r w:rsidR="00391C92">
          <w:rPr>
            <w:noProof/>
            <w:webHidden/>
          </w:rPr>
          <w:fldChar w:fldCharType="end"/>
        </w:r>
      </w:hyperlink>
    </w:p>
    <w:p w14:paraId="073FC812" w14:textId="77777777" w:rsidR="00391C92" w:rsidRDefault="00C71D4F">
      <w:pPr>
        <w:pStyle w:val="TM1"/>
        <w:tabs>
          <w:tab w:val="left" w:pos="480"/>
          <w:tab w:val="right" w:leader="dot" w:pos="9060"/>
        </w:tabs>
        <w:rPr>
          <w:rFonts w:asciiTheme="minorHAnsi" w:eastAsiaTheme="minorEastAsia" w:hAnsiTheme="minorHAnsi" w:cstheme="minorBidi"/>
          <w:b w:val="0"/>
          <w:bCs w:val="0"/>
          <w:caps w:val="0"/>
          <w:noProof/>
          <w:szCs w:val="22"/>
        </w:rPr>
      </w:pPr>
      <w:hyperlink w:anchor="_Toc12023147" w:history="1">
        <w:r w:rsidR="00391C92" w:rsidRPr="00C25D7A">
          <w:rPr>
            <w:rStyle w:val="Lienhypertexte"/>
            <w:noProof/>
          </w:rPr>
          <w:t>3.</w:t>
        </w:r>
        <w:r w:rsidR="00391C92">
          <w:rPr>
            <w:rFonts w:asciiTheme="minorHAnsi" w:eastAsiaTheme="minorEastAsia" w:hAnsiTheme="minorHAnsi" w:cstheme="minorBidi"/>
            <w:b w:val="0"/>
            <w:bCs w:val="0"/>
            <w:caps w:val="0"/>
            <w:noProof/>
            <w:szCs w:val="22"/>
          </w:rPr>
          <w:tab/>
        </w:r>
        <w:r w:rsidR="00391C92" w:rsidRPr="00C25D7A">
          <w:rPr>
            <w:rStyle w:val="Lienhypertexte"/>
            <w:noProof/>
          </w:rPr>
          <w:t>Resultats attendus</w:t>
        </w:r>
        <w:r w:rsidR="00391C92">
          <w:rPr>
            <w:noProof/>
            <w:webHidden/>
          </w:rPr>
          <w:tab/>
        </w:r>
        <w:r w:rsidR="00391C92">
          <w:rPr>
            <w:noProof/>
            <w:webHidden/>
          </w:rPr>
          <w:fldChar w:fldCharType="begin"/>
        </w:r>
        <w:r w:rsidR="00391C92">
          <w:rPr>
            <w:noProof/>
            <w:webHidden/>
          </w:rPr>
          <w:instrText xml:space="preserve"> PAGEREF _Toc12023147 \h </w:instrText>
        </w:r>
        <w:r w:rsidR="00391C92">
          <w:rPr>
            <w:noProof/>
            <w:webHidden/>
          </w:rPr>
        </w:r>
        <w:r w:rsidR="00391C92">
          <w:rPr>
            <w:noProof/>
            <w:webHidden/>
          </w:rPr>
          <w:fldChar w:fldCharType="separate"/>
        </w:r>
        <w:r w:rsidR="00391C92">
          <w:rPr>
            <w:noProof/>
            <w:webHidden/>
          </w:rPr>
          <w:t>4</w:t>
        </w:r>
        <w:r w:rsidR="00391C92">
          <w:rPr>
            <w:noProof/>
            <w:webHidden/>
          </w:rPr>
          <w:fldChar w:fldCharType="end"/>
        </w:r>
      </w:hyperlink>
    </w:p>
    <w:p w14:paraId="34EB118A" w14:textId="77777777" w:rsidR="00391C92" w:rsidRDefault="00C71D4F">
      <w:pPr>
        <w:pStyle w:val="TM1"/>
        <w:tabs>
          <w:tab w:val="left" w:pos="480"/>
          <w:tab w:val="right" w:leader="dot" w:pos="9060"/>
        </w:tabs>
        <w:rPr>
          <w:rFonts w:asciiTheme="minorHAnsi" w:eastAsiaTheme="minorEastAsia" w:hAnsiTheme="minorHAnsi" w:cstheme="minorBidi"/>
          <w:b w:val="0"/>
          <w:bCs w:val="0"/>
          <w:caps w:val="0"/>
          <w:noProof/>
          <w:szCs w:val="22"/>
        </w:rPr>
      </w:pPr>
      <w:hyperlink w:anchor="_Toc12023148" w:history="1">
        <w:r w:rsidR="00391C92" w:rsidRPr="00C25D7A">
          <w:rPr>
            <w:rStyle w:val="Lienhypertexte"/>
            <w:noProof/>
          </w:rPr>
          <w:t>4.</w:t>
        </w:r>
        <w:r w:rsidR="00391C92">
          <w:rPr>
            <w:rFonts w:asciiTheme="minorHAnsi" w:eastAsiaTheme="minorEastAsia" w:hAnsiTheme="minorHAnsi" w:cstheme="minorBidi"/>
            <w:b w:val="0"/>
            <w:bCs w:val="0"/>
            <w:caps w:val="0"/>
            <w:noProof/>
            <w:szCs w:val="22"/>
          </w:rPr>
          <w:tab/>
        </w:r>
        <w:r w:rsidR="00391C92" w:rsidRPr="00C25D7A">
          <w:rPr>
            <w:rStyle w:val="Lienhypertexte"/>
            <w:noProof/>
          </w:rPr>
          <w:t>JEUX DE DONNees à disposition et equipe mobilisée par le sponsor</w:t>
        </w:r>
        <w:r w:rsidR="00391C92">
          <w:rPr>
            <w:noProof/>
            <w:webHidden/>
          </w:rPr>
          <w:tab/>
        </w:r>
        <w:r w:rsidR="00391C92">
          <w:rPr>
            <w:noProof/>
            <w:webHidden/>
          </w:rPr>
          <w:fldChar w:fldCharType="begin"/>
        </w:r>
        <w:r w:rsidR="00391C92">
          <w:rPr>
            <w:noProof/>
            <w:webHidden/>
          </w:rPr>
          <w:instrText xml:space="preserve"> PAGEREF _Toc12023148 \h </w:instrText>
        </w:r>
        <w:r w:rsidR="00391C92">
          <w:rPr>
            <w:noProof/>
            <w:webHidden/>
          </w:rPr>
        </w:r>
        <w:r w:rsidR="00391C92">
          <w:rPr>
            <w:noProof/>
            <w:webHidden/>
          </w:rPr>
          <w:fldChar w:fldCharType="separate"/>
        </w:r>
        <w:r w:rsidR="00391C92">
          <w:rPr>
            <w:noProof/>
            <w:webHidden/>
          </w:rPr>
          <w:t>4</w:t>
        </w:r>
        <w:r w:rsidR="00391C92">
          <w:rPr>
            <w:noProof/>
            <w:webHidden/>
          </w:rPr>
          <w:fldChar w:fldCharType="end"/>
        </w:r>
      </w:hyperlink>
    </w:p>
    <w:p w14:paraId="390C9B0C" w14:textId="77777777" w:rsidR="00391C92" w:rsidRDefault="00C71D4F">
      <w:pPr>
        <w:pStyle w:val="TM1"/>
        <w:tabs>
          <w:tab w:val="left" w:pos="480"/>
          <w:tab w:val="right" w:leader="dot" w:pos="9060"/>
        </w:tabs>
        <w:rPr>
          <w:rFonts w:asciiTheme="minorHAnsi" w:eastAsiaTheme="minorEastAsia" w:hAnsiTheme="minorHAnsi" w:cstheme="minorBidi"/>
          <w:b w:val="0"/>
          <w:bCs w:val="0"/>
          <w:caps w:val="0"/>
          <w:noProof/>
          <w:szCs w:val="22"/>
        </w:rPr>
      </w:pPr>
      <w:hyperlink w:anchor="_Toc12023149" w:history="1">
        <w:r w:rsidR="00391C92" w:rsidRPr="00C25D7A">
          <w:rPr>
            <w:rStyle w:val="Lienhypertexte"/>
            <w:noProof/>
          </w:rPr>
          <w:t>5.</w:t>
        </w:r>
        <w:r w:rsidR="00391C92">
          <w:rPr>
            <w:rFonts w:asciiTheme="minorHAnsi" w:eastAsiaTheme="minorEastAsia" w:hAnsiTheme="minorHAnsi" w:cstheme="minorBidi"/>
            <w:b w:val="0"/>
            <w:bCs w:val="0"/>
            <w:caps w:val="0"/>
            <w:noProof/>
            <w:szCs w:val="22"/>
          </w:rPr>
          <w:tab/>
        </w:r>
        <w:r w:rsidR="00391C92" w:rsidRPr="00C25D7A">
          <w:rPr>
            <w:rStyle w:val="Lienhypertexte"/>
            <w:noProof/>
          </w:rPr>
          <w:t>Compétences et engagements du sponsor</w:t>
        </w:r>
        <w:r w:rsidR="00391C92">
          <w:rPr>
            <w:noProof/>
            <w:webHidden/>
          </w:rPr>
          <w:tab/>
        </w:r>
        <w:r w:rsidR="00391C92">
          <w:rPr>
            <w:noProof/>
            <w:webHidden/>
          </w:rPr>
          <w:fldChar w:fldCharType="begin"/>
        </w:r>
        <w:r w:rsidR="00391C92">
          <w:rPr>
            <w:noProof/>
            <w:webHidden/>
          </w:rPr>
          <w:instrText xml:space="preserve"> PAGEREF _Toc12023149 \h </w:instrText>
        </w:r>
        <w:r w:rsidR="00391C92">
          <w:rPr>
            <w:noProof/>
            <w:webHidden/>
          </w:rPr>
        </w:r>
        <w:r w:rsidR="00391C92">
          <w:rPr>
            <w:noProof/>
            <w:webHidden/>
          </w:rPr>
          <w:fldChar w:fldCharType="separate"/>
        </w:r>
        <w:r w:rsidR="00391C92">
          <w:rPr>
            <w:noProof/>
            <w:webHidden/>
          </w:rPr>
          <w:t>4</w:t>
        </w:r>
        <w:r w:rsidR="00391C92">
          <w:rPr>
            <w:noProof/>
            <w:webHidden/>
          </w:rPr>
          <w:fldChar w:fldCharType="end"/>
        </w:r>
      </w:hyperlink>
    </w:p>
    <w:p w14:paraId="33A4F2E0" w14:textId="77777777" w:rsidR="00391C92" w:rsidRDefault="00C71D4F">
      <w:pPr>
        <w:pStyle w:val="TM1"/>
        <w:tabs>
          <w:tab w:val="left" w:pos="480"/>
          <w:tab w:val="right" w:leader="dot" w:pos="9060"/>
        </w:tabs>
        <w:rPr>
          <w:rFonts w:asciiTheme="minorHAnsi" w:eastAsiaTheme="minorEastAsia" w:hAnsiTheme="minorHAnsi" w:cstheme="minorBidi"/>
          <w:b w:val="0"/>
          <w:bCs w:val="0"/>
          <w:caps w:val="0"/>
          <w:noProof/>
          <w:szCs w:val="22"/>
        </w:rPr>
      </w:pPr>
      <w:hyperlink w:anchor="_Toc12023150" w:history="1">
        <w:r w:rsidR="00391C92" w:rsidRPr="00C25D7A">
          <w:rPr>
            <w:rStyle w:val="Lienhypertexte"/>
            <w:noProof/>
          </w:rPr>
          <w:t>6.</w:t>
        </w:r>
        <w:r w:rsidR="00391C92">
          <w:rPr>
            <w:rFonts w:asciiTheme="minorHAnsi" w:eastAsiaTheme="minorEastAsia" w:hAnsiTheme="minorHAnsi" w:cstheme="minorBidi"/>
            <w:b w:val="0"/>
            <w:bCs w:val="0"/>
            <w:caps w:val="0"/>
            <w:noProof/>
            <w:szCs w:val="22"/>
          </w:rPr>
          <w:tab/>
        </w:r>
        <w:r w:rsidR="00391C92" w:rsidRPr="00C25D7A">
          <w:rPr>
            <w:rStyle w:val="Lienhypertexte"/>
            <w:noProof/>
          </w:rPr>
          <w:t>DEROULEMENT DU CHALLENGE</w:t>
        </w:r>
        <w:r w:rsidR="00391C92">
          <w:rPr>
            <w:noProof/>
            <w:webHidden/>
          </w:rPr>
          <w:tab/>
        </w:r>
        <w:r w:rsidR="00391C92">
          <w:rPr>
            <w:noProof/>
            <w:webHidden/>
          </w:rPr>
          <w:fldChar w:fldCharType="begin"/>
        </w:r>
        <w:r w:rsidR="00391C92">
          <w:rPr>
            <w:noProof/>
            <w:webHidden/>
          </w:rPr>
          <w:instrText xml:space="preserve"> PAGEREF _Toc12023150 \h </w:instrText>
        </w:r>
        <w:r w:rsidR="00391C92">
          <w:rPr>
            <w:noProof/>
            <w:webHidden/>
          </w:rPr>
        </w:r>
        <w:r w:rsidR="00391C92">
          <w:rPr>
            <w:noProof/>
            <w:webHidden/>
          </w:rPr>
          <w:fldChar w:fldCharType="separate"/>
        </w:r>
        <w:r w:rsidR="00391C92">
          <w:rPr>
            <w:noProof/>
            <w:webHidden/>
          </w:rPr>
          <w:t>4</w:t>
        </w:r>
        <w:r w:rsidR="00391C92">
          <w:rPr>
            <w:noProof/>
            <w:webHidden/>
          </w:rPr>
          <w:fldChar w:fldCharType="end"/>
        </w:r>
      </w:hyperlink>
    </w:p>
    <w:p w14:paraId="5A065B35" w14:textId="77777777" w:rsidR="00391C92" w:rsidRDefault="00C71D4F">
      <w:pPr>
        <w:pStyle w:val="TM1"/>
        <w:tabs>
          <w:tab w:val="left" w:pos="480"/>
          <w:tab w:val="right" w:leader="dot" w:pos="9060"/>
        </w:tabs>
        <w:rPr>
          <w:rFonts w:asciiTheme="minorHAnsi" w:eastAsiaTheme="minorEastAsia" w:hAnsiTheme="minorHAnsi" w:cstheme="minorBidi"/>
          <w:b w:val="0"/>
          <w:bCs w:val="0"/>
          <w:caps w:val="0"/>
          <w:noProof/>
          <w:szCs w:val="22"/>
        </w:rPr>
      </w:pPr>
      <w:hyperlink w:anchor="_Toc12023151" w:history="1">
        <w:r w:rsidR="00391C92" w:rsidRPr="00C25D7A">
          <w:rPr>
            <w:rStyle w:val="Lienhypertexte"/>
            <w:noProof/>
          </w:rPr>
          <w:t>7.</w:t>
        </w:r>
        <w:r w:rsidR="00391C92">
          <w:rPr>
            <w:rFonts w:asciiTheme="minorHAnsi" w:eastAsiaTheme="minorEastAsia" w:hAnsiTheme="minorHAnsi" w:cstheme="minorBidi"/>
            <w:b w:val="0"/>
            <w:bCs w:val="0"/>
            <w:caps w:val="0"/>
            <w:noProof/>
            <w:szCs w:val="22"/>
          </w:rPr>
          <w:tab/>
        </w:r>
        <w:r w:rsidR="00391C92" w:rsidRPr="00C25D7A">
          <w:rPr>
            <w:rStyle w:val="Lienhypertexte"/>
            <w:noProof/>
          </w:rPr>
          <w:t>EXIGENCE ET CRITERES DE SELECTION*</w:t>
        </w:r>
        <w:r w:rsidR="00391C92">
          <w:rPr>
            <w:noProof/>
            <w:webHidden/>
          </w:rPr>
          <w:tab/>
        </w:r>
        <w:r w:rsidR="00391C92">
          <w:rPr>
            <w:noProof/>
            <w:webHidden/>
          </w:rPr>
          <w:fldChar w:fldCharType="begin"/>
        </w:r>
        <w:r w:rsidR="00391C92">
          <w:rPr>
            <w:noProof/>
            <w:webHidden/>
          </w:rPr>
          <w:instrText xml:space="preserve"> PAGEREF _Toc12023151 \h </w:instrText>
        </w:r>
        <w:r w:rsidR="00391C92">
          <w:rPr>
            <w:noProof/>
            <w:webHidden/>
          </w:rPr>
        </w:r>
        <w:r w:rsidR="00391C92">
          <w:rPr>
            <w:noProof/>
            <w:webHidden/>
          </w:rPr>
          <w:fldChar w:fldCharType="separate"/>
        </w:r>
        <w:r w:rsidR="00391C92">
          <w:rPr>
            <w:noProof/>
            <w:webHidden/>
          </w:rPr>
          <w:t>4</w:t>
        </w:r>
        <w:r w:rsidR="00391C92">
          <w:rPr>
            <w:noProof/>
            <w:webHidden/>
          </w:rPr>
          <w:fldChar w:fldCharType="end"/>
        </w:r>
      </w:hyperlink>
    </w:p>
    <w:p w14:paraId="40E5E64E" w14:textId="77777777" w:rsidR="00391C92" w:rsidRDefault="00C71D4F">
      <w:pPr>
        <w:pStyle w:val="TM1"/>
        <w:tabs>
          <w:tab w:val="left" w:pos="480"/>
          <w:tab w:val="right" w:leader="dot" w:pos="9060"/>
        </w:tabs>
        <w:rPr>
          <w:rFonts w:asciiTheme="minorHAnsi" w:eastAsiaTheme="minorEastAsia" w:hAnsiTheme="minorHAnsi" w:cstheme="minorBidi"/>
          <w:b w:val="0"/>
          <w:bCs w:val="0"/>
          <w:caps w:val="0"/>
          <w:noProof/>
          <w:szCs w:val="22"/>
        </w:rPr>
      </w:pPr>
      <w:hyperlink w:anchor="_Toc12023152" w:history="1">
        <w:r w:rsidR="00391C92" w:rsidRPr="00C25D7A">
          <w:rPr>
            <w:rStyle w:val="Lienhypertexte"/>
            <w:noProof/>
          </w:rPr>
          <w:t>8.</w:t>
        </w:r>
        <w:r w:rsidR="00391C92">
          <w:rPr>
            <w:rFonts w:asciiTheme="minorHAnsi" w:eastAsiaTheme="minorEastAsia" w:hAnsiTheme="minorHAnsi" w:cstheme="minorBidi"/>
            <w:b w:val="0"/>
            <w:bCs w:val="0"/>
            <w:caps w:val="0"/>
            <w:noProof/>
            <w:szCs w:val="22"/>
          </w:rPr>
          <w:tab/>
        </w:r>
        <w:r w:rsidR="00391C92" w:rsidRPr="00C25D7A">
          <w:rPr>
            <w:rStyle w:val="Lienhypertexte"/>
            <w:noProof/>
          </w:rPr>
          <w:t>restitution du challenge</w:t>
        </w:r>
        <w:r w:rsidR="00391C92">
          <w:rPr>
            <w:noProof/>
            <w:webHidden/>
          </w:rPr>
          <w:tab/>
        </w:r>
        <w:r w:rsidR="00391C92">
          <w:rPr>
            <w:noProof/>
            <w:webHidden/>
          </w:rPr>
          <w:fldChar w:fldCharType="begin"/>
        </w:r>
        <w:r w:rsidR="00391C92">
          <w:rPr>
            <w:noProof/>
            <w:webHidden/>
          </w:rPr>
          <w:instrText xml:space="preserve"> PAGEREF _Toc12023152 \h </w:instrText>
        </w:r>
        <w:r w:rsidR="00391C92">
          <w:rPr>
            <w:noProof/>
            <w:webHidden/>
          </w:rPr>
        </w:r>
        <w:r w:rsidR="00391C92">
          <w:rPr>
            <w:noProof/>
            <w:webHidden/>
          </w:rPr>
          <w:fldChar w:fldCharType="separate"/>
        </w:r>
        <w:r w:rsidR="00391C92">
          <w:rPr>
            <w:noProof/>
            <w:webHidden/>
          </w:rPr>
          <w:t>4</w:t>
        </w:r>
        <w:r w:rsidR="00391C92">
          <w:rPr>
            <w:noProof/>
            <w:webHidden/>
          </w:rPr>
          <w:fldChar w:fldCharType="end"/>
        </w:r>
      </w:hyperlink>
    </w:p>
    <w:p w14:paraId="4EC1274F" w14:textId="77777777" w:rsidR="00391C92" w:rsidRDefault="00C71D4F">
      <w:pPr>
        <w:pStyle w:val="TM1"/>
        <w:tabs>
          <w:tab w:val="left" w:pos="480"/>
          <w:tab w:val="right" w:leader="dot" w:pos="9060"/>
        </w:tabs>
        <w:rPr>
          <w:rFonts w:asciiTheme="minorHAnsi" w:eastAsiaTheme="minorEastAsia" w:hAnsiTheme="minorHAnsi" w:cstheme="minorBidi"/>
          <w:b w:val="0"/>
          <w:bCs w:val="0"/>
          <w:caps w:val="0"/>
          <w:noProof/>
          <w:szCs w:val="22"/>
        </w:rPr>
      </w:pPr>
      <w:hyperlink w:anchor="_Toc12023153" w:history="1">
        <w:r w:rsidR="00391C92" w:rsidRPr="00C25D7A">
          <w:rPr>
            <w:rStyle w:val="Lienhypertexte"/>
            <w:noProof/>
          </w:rPr>
          <w:t>9.</w:t>
        </w:r>
        <w:r w:rsidR="00391C92">
          <w:rPr>
            <w:rFonts w:asciiTheme="minorHAnsi" w:eastAsiaTheme="minorEastAsia" w:hAnsiTheme="minorHAnsi" w:cstheme="minorBidi"/>
            <w:b w:val="0"/>
            <w:bCs w:val="0"/>
            <w:caps w:val="0"/>
            <w:noProof/>
            <w:szCs w:val="22"/>
          </w:rPr>
          <w:tab/>
        </w:r>
        <w:r w:rsidR="00391C92" w:rsidRPr="00C25D7A">
          <w:rPr>
            <w:rStyle w:val="Lienhypertexte"/>
            <w:noProof/>
          </w:rPr>
          <w:t>perspectives et retombées possibles du challenge pour le lauréat</w:t>
        </w:r>
        <w:r w:rsidR="00391C92">
          <w:rPr>
            <w:noProof/>
            <w:webHidden/>
          </w:rPr>
          <w:tab/>
        </w:r>
        <w:r w:rsidR="00391C92">
          <w:rPr>
            <w:noProof/>
            <w:webHidden/>
          </w:rPr>
          <w:fldChar w:fldCharType="begin"/>
        </w:r>
        <w:r w:rsidR="00391C92">
          <w:rPr>
            <w:noProof/>
            <w:webHidden/>
          </w:rPr>
          <w:instrText xml:space="preserve"> PAGEREF _Toc12023153 \h </w:instrText>
        </w:r>
        <w:r w:rsidR="00391C92">
          <w:rPr>
            <w:noProof/>
            <w:webHidden/>
          </w:rPr>
        </w:r>
        <w:r w:rsidR="00391C92">
          <w:rPr>
            <w:noProof/>
            <w:webHidden/>
          </w:rPr>
          <w:fldChar w:fldCharType="separate"/>
        </w:r>
        <w:r w:rsidR="00391C92">
          <w:rPr>
            <w:noProof/>
            <w:webHidden/>
          </w:rPr>
          <w:t>5</w:t>
        </w:r>
        <w:r w:rsidR="00391C92">
          <w:rPr>
            <w:noProof/>
            <w:webHidden/>
          </w:rPr>
          <w:fldChar w:fldCharType="end"/>
        </w:r>
      </w:hyperlink>
    </w:p>
    <w:p w14:paraId="3B909638" w14:textId="77777777" w:rsidR="009C234C" w:rsidRPr="00CB6624" w:rsidRDefault="009C234C" w:rsidP="009C234C">
      <w:pPr>
        <w:rPr>
          <w:rFonts w:cs="Arial"/>
        </w:rPr>
      </w:pPr>
      <w:r w:rsidRPr="00400E70">
        <w:rPr>
          <w:rFonts w:cs="Arial"/>
        </w:rPr>
        <w:fldChar w:fldCharType="end"/>
      </w:r>
    </w:p>
    <w:p w14:paraId="348CD0B2" w14:textId="1357957D" w:rsidR="008D39F1" w:rsidRPr="00A17C1F" w:rsidRDefault="009C234C" w:rsidP="00A17C1F">
      <w:pPr>
        <w:spacing w:after="0"/>
        <w:rPr>
          <w:rFonts w:cs="Arial"/>
        </w:rPr>
      </w:pPr>
      <w:r>
        <w:rPr>
          <w:rFonts w:cs="Arial"/>
        </w:rPr>
        <w:br w:type="page"/>
      </w:r>
    </w:p>
    <w:p w14:paraId="4E0DC5CA" w14:textId="1D940D67" w:rsidR="009C234C" w:rsidRDefault="009C234C" w:rsidP="00CC793E">
      <w:pPr>
        <w:pStyle w:val="Titre1"/>
        <w:rPr>
          <w:color w:val="FFC000"/>
          <w:sz w:val="32"/>
        </w:rPr>
      </w:pPr>
      <w:bookmarkStart w:id="1" w:name="_Toc12023145"/>
      <w:r w:rsidRPr="000E27DD">
        <w:rPr>
          <w:color w:val="FFC000"/>
          <w:sz w:val="32"/>
        </w:rPr>
        <w:lastRenderedPageBreak/>
        <w:t>Contexte et objectifs</w:t>
      </w:r>
      <w:r w:rsidR="00C972AB">
        <w:rPr>
          <w:color w:val="FFC000"/>
          <w:sz w:val="32"/>
        </w:rPr>
        <w:t xml:space="preserve"> du challenge</w:t>
      </w:r>
      <w:bookmarkEnd w:id="1"/>
    </w:p>
    <w:p w14:paraId="501D078E" w14:textId="6974B866" w:rsidR="00613BCC" w:rsidRDefault="00613BCC" w:rsidP="00613BCC">
      <w:pPr>
        <w:pStyle w:val="Default"/>
        <w:jc w:val="both"/>
        <w:rPr>
          <w:sz w:val="20"/>
          <w:szCs w:val="20"/>
        </w:rPr>
      </w:pPr>
      <w:r w:rsidRPr="000A1782">
        <w:rPr>
          <w:sz w:val="20"/>
          <w:szCs w:val="20"/>
          <w:u w:val="single"/>
        </w:rPr>
        <w:t>Contexte</w:t>
      </w:r>
      <w:r w:rsidR="00C112E9">
        <w:rPr>
          <w:sz w:val="20"/>
          <w:szCs w:val="20"/>
        </w:rPr>
        <w:t xml:space="preserve"> </w:t>
      </w:r>
      <w:r>
        <w:rPr>
          <w:sz w:val="20"/>
          <w:szCs w:val="20"/>
        </w:rPr>
        <w:t>:</w:t>
      </w:r>
    </w:p>
    <w:p w14:paraId="0A9CA2E3" w14:textId="24954B3F" w:rsidR="00827C49" w:rsidRDefault="00897E0E" w:rsidP="001831B3">
      <w:pPr>
        <w:rPr>
          <w:rStyle w:val="hgkelc"/>
          <w:rFonts w:cs="Arial"/>
          <w:szCs w:val="20"/>
        </w:rPr>
      </w:pPr>
      <w:r w:rsidRPr="005C27D9">
        <w:rPr>
          <w:rFonts w:cs="Arial"/>
          <w:szCs w:val="20"/>
        </w:rPr>
        <w:t>Situé au Nord-est de Paris, l’E</w:t>
      </w:r>
      <w:r w:rsidR="00304208">
        <w:rPr>
          <w:rFonts w:cs="Arial"/>
          <w:szCs w:val="20"/>
        </w:rPr>
        <w:t xml:space="preserve">tablissement </w:t>
      </w:r>
      <w:r w:rsidRPr="005C27D9">
        <w:rPr>
          <w:rFonts w:cs="Arial"/>
          <w:szCs w:val="20"/>
        </w:rPr>
        <w:t>P</w:t>
      </w:r>
      <w:r w:rsidR="00304208">
        <w:rPr>
          <w:rFonts w:cs="Arial"/>
          <w:szCs w:val="20"/>
        </w:rPr>
        <w:t xml:space="preserve">ublic </w:t>
      </w:r>
      <w:r w:rsidRPr="005C27D9">
        <w:rPr>
          <w:rFonts w:cs="Arial"/>
          <w:szCs w:val="20"/>
        </w:rPr>
        <w:t>T</w:t>
      </w:r>
      <w:r w:rsidR="00304208">
        <w:rPr>
          <w:rFonts w:cs="Arial"/>
          <w:szCs w:val="20"/>
        </w:rPr>
        <w:t>erritorial (EPT)</w:t>
      </w:r>
      <w:r w:rsidRPr="005C27D9">
        <w:rPr>
          <w:rFonts w:cs="Arial"/>
          <w:szCs w:val="20"/>
        </w:rPr>
        <w:t xml:space="preserve"> de Plaine Commune regroupe 9 villes de Seine-Saint-Denis (</w:t>
      </w:r>
      <w:r w:rsidRPr="005C27D9">
        <w:rPr>
          <w:rStyle w:val="hgkelc"/>
          <w:rFonts w:cs="Arial"/>
          <w:szCs w:val="20"/>
        </w:rPr>
        <w:t>Aubervilliers, Épinay-sur-Seine, L'Ile-Saint-Denis, La Courneuve, Pierrefitte-sur-Seine, Saint-Denis, Saint-Ouen-sur-Seine, Stains et Villetaneuse) et concentre un grand nombre de projets économiques et urbains</w:t>
      </w:r>
      <w:r>
        <w:rPr>
          <w:rStyle w:val="hgkelc"/>
          <w:rFonts w:cs="Arial"/>
          <w:szCs w:val="20"/>
        </w:rPr>
        <w:t xml:space="preserve">. </w:t>
      </w:r>
    </w:p>
    <w:p w14:paraId="6E196BE6" w14:textId="5420D51D" w:rsidR="001831B3" w:rsidRDefault="001831B3" w:rsidP="001831B3">
      <w:pPr>
        <w:rPr>
          <w:rFonts w:cs="Arial"/>
          <w:bCs/>
          <w:szCs w:val="20"/>
        </w:rPr>
      </w:pPr>
      <w:r>
        <w:rPr>
          <w:rFonts w:cs="Arial"/>
          <w:bCs/>
          <w:szCs w:val="20"/>
        </w:rPr>
        <w:t xml:space="preserve">Le </w:t>
      </w:r>
      <w:r w:rsidRPr="005C27D9">
        <w:rPr>
          <w:rFonts w:cs="Arial"/>
          <w:bCs/>
          <w:szCs w:val="20"/>
        </w:rPr>
        <w:t xml:space="preserve">projet « Métabolisme urbain » </w:t>
      </w:r>
      <w:r>
        <w:rPr>
          <w:rFonts w:cs="Arial"/>
          <w:bCs/>
          <w:szCs w:val="20"/>
        </w:rPr>
        <w:t xml:space="preserve">(MU) </w:t>
      </w:r>
      <w:r w:rsidRPr="005C27D9">
        <w:rPr>
          <w:rFonts w:cs="Arial"/>
          <w:bCs/>
          <w:szCs w:val="20"/>
        </w:rPr>
        <w:t xml:space="preserve">de Plaine Commune consiste à généraliser les démarches de réemploi / réutilisation / recyclage des matériaux du BTP. Le « métabolisme urbain » renvoie à la représentation du territoire comme un organisme vivant, qui a besoin pour vivre d’un certain nombre de flux entrants (aliments, énergie, matériaux de construction…), et qui recrache dans le cadre de son fonctionnement un certain nombre de déchets (émissions de GES, déchets ménagers, déchets du bâtiment…).  En permettant de « fermer la boucle des matériaux », c’est-à-dire en faisant des déchets des uns les matières premières des autres, l’économie circulaire permet au territoire d’améliorer son métabolisme : plus on réemploie, plus on réduit les flux. </w:t>
      </w:r>
    </w:p>
    <w:p w14:paraId="7EC531EE" w14:textId="77777777" w:rsidR="001831B3" w:rsidRDefault="001831B3" w:rsidP="00613BCC">
      <w:pPr>
        <w:pStyle w:val="Default"/>
        <w:jc w:val="both"/>
        <w:rPr>
          <w:sz w:val="20"/>
          <w:szCs w:val="20"/>
        </w:rPr>
      </w:pPr>
    </w:p>
    <w:p w14:paraId="5783CE16" w14:textId="2255C96C" w:rsidR="00613BCC" w:rsidRDefault="00613BCC" w:rsidP="00613BCC">
      <w:pPr>
        <w:pStyle w:val="Default"/>
        <w:jc w:val="both"/>
        <w:rPr>
          <w:sz w:val="20"/>
          <w:szCs w:val="20"/>
        </w:rPr>
      </w:pPr>
      <w:r w:rsidRPr="000A1782">
        <w:rPr>
          <w:sz w:val="20"/>
          <w:szCs w:val="20"/>
          <w:u w:val="single"/>
        </w:rPr>
        <w:t>Objectifs du Challenge</w:t>
      </w:r>
      <w:r>
        <w:rPr>
          <w:sz w:val="20"/>
          <w:szCs w:val="20"/>
        </w:rPr>
        <w:t> :</w:t>
      </w:r>
    </w:p>
    <w:p w14:paraId="5F164AA3" w14:textId="57C2E6B0" w:rsidR="00C9731A" w:rsidRPr="00C9731A" w:rsidRDefault="00C9731A" w:rsidP="00C9731A">
      <w:pPr>
        <w:pStyle w:val="Default"/>
        <w:numPr>
          <w:ilvl w:val="0"/>
          <w:numId w:val="11"/>
        </w:numPr>
        <w:jc w:val="both"/>
        <w:rPr>
          <w:sz w:val="20"/>
          <w:szCs w:val="20"/>
        </w:rPr>
      </w:pPr>
      <w:r w:rsidRPr="00C9731A">
        <w:rPr>
          <w:sz w:val="20"/>
          <w:szCs w:val="20"/>
        </w:rPr>
        <w:t>Mettre</w:t>
      </w:r>
      <w:r w:rsidR="00C158B9">
        <w:rPr>
          <w:sz w:val="20"/>
          <w:szCs w:val="20"/>
        </w:rPr>
        <w:t xml:space="preserve"> </w:t>
      </w:r>
      <w:r w:rsidRPr="00C9731A">
        <w:rPr>
          <w:sz w:val="20"/>
          <w:szCs w:val="20"/>
        </w:rPr>
        <w:t xml:space="preserve">l’IA au service de la </w:t>
      </w:r>
      <w:r>
        <w:rPr>
          <w:sz w:val="20"/>
          <w:szCs w:val="20"/>
        </w:rPr>
        <w:t>transformation numérique du BTP</w:t>
      </w:r>
      <w:r w:rsidRPr="00C9731A">
        <w:rPr>
          <w:sz w:val="20"/>
          <w:szCs w:val="20"/>
        </w:rPr>
        <w:t>, grâce au déploiement d’une plateforme de données en</w:t>
      </w:r>
      <w:r>
        <w:rPr>
          <w:sz w:val="20"/>
          <w:szCs w:val="20"/>
        </w:rPr>
        <w:t xml:space="preserve"> </w:t>
      </w:r>
      <w:r w:rsidRPr="00C9731A">
        <w:rPr>
          <w:sz w:val="20"/>
          <w:szCs w:val="20"/>
        </w:rPr>
        <w:t>faveur de l’économie circulaire et du métabolisme urbain</w:t>
      </w:r>
    </w:p>
    <w:p w14:paraId="5E5F3446" w14:textId="47A3F3EC" w:rsidR="00C9731A" w:rsidRPr="00C9731A" w:rsidRDefault="00613BCC" w:rsidP="00C9731A">
      <w:pPr>
        <w:pStyle w:val="Default"/>
        <w:numPr>
          <w:ilvl w:val="0"/>
          <w:numId w:val="11"/>
        </w:numPr>
        <w:jc w:val="both"/>
        <w:rPr>
          <w:sz w:val="20"/>
          <w:szCs w:val="20"/>
        </w:rPr>
      </w:pPr>
      <w:r w:rsidRPr="005C27D9">
        <w:rPr>
          <w:sz w:val="20"/>
          <w:szCs w:val="20"/>
        </w:rPr>
        <w:t>« </w:t>
      </w:r>
      <w:r w:rsidR="00C9731A">
        <w:rPr>
          <w:sz w:val="20"/>
          <w:szCs w:val="20"/>
        </w:rPr>
        <w:t>C</w:t>
      </w:r>
      <w:r w:rsidRPr="005C27D9">
        <w:rPr>
          <w:sz w:val="20"/>
          <w:szCs w:val="20"/>
        </w:rPr>
        <w:t xml:space="preserve">hanger d’échelle » </w:t>
      </w:r>
      <w:r w:rsidR="00C9731A">
        <w:rPr>
          <w:sz w:val="20"/>
          <w:szCs w:val="20"/>
        </w:rPr>
        <w:t xml:space="preserve">dans les pratiques actuelles et </w:t>
      </w:r>
      <w:r w:rsidRPr="005C27D9">
        <w:rPr>
          <w:sz w:val="20"/>
          <w:szCs w:val="20"/>
        </w:rPr>
        <w:t>généraliser les actions économie circulaire sur tous les chantiers du territoire</w:t>
      </w:r>
      <w:r w:rsidR="00C9731A">
        <w:rPr>
          <w:sz w:val="20"/>
          <w:szCs w:val="20"/>
        </w:rPr>
        <w:t>, grâce à un outil performant</w:t>
      </w:r>
      <w:r w:rsidR="009171DE">
        <w:rPr>
          <w:sz w:val="20"/>
          <w:szCs w:val="20"/>
        </w:rPr>
        <w:t xml:space="preserve"> et interconnecté</w:t>
      </w:r>
      <w:r w:rsidR="00C9731A">
        <w:rPr>
          <w:sz w:val="20"/>
          <w:szCs w:val="20"/>
        </w:rPr>
        <w:t xml:space="preserve"> mis à disposition de l’ensemble des acteurs de la chaîne de valeur (maîtres d’ouvrage, architectes, entreprises, associations…) </w:t>
      </w:r>
    </w:p>
    <w:p w14:paraId="31D43AF6" w14:textId="2877EFA5" w:rsidR="00CD2B62" w:rsidRDefault="00613BCC" w:rsidP="00CD2B62">
      <w:pPr>
        <w:pStyle w:val="Default"/>
        <w:numPr>
          <w:ilvl w:val="0"/>
          <w:numId w:val="11"/>
        </w:numPr>
        <w:jc w:val="both"/>
        <w:rPr>
          <w:color w:val="auto"/>
          <w:sz w:val="20"/>
          <w:szCs w:val="20"/>
        </w:rPr>
      </w:pPr>
      <w:r w:rsidRPr="00B53F2A">
        <w:rPr>
          <w:color w:val="auto"/>
          <w:sz w:val="20"/>
          <w:szCs w:val="20"/>
        </w:rPr>
        <w:t>Créer un outil qui soit duplicable à d’autres territoires pour, à un horizon plus ou moins long terme, couvrir tous les territoires français.</w:t>
      </w:r>
    </w:p>
    <w:p w14:paraId="1C315E8A" w14:textId="77777777" w:rsidR="009171DE" w:rsidRPr="009171DE" w:rsidRDefault="009171DE" w:rsidP="009171DE">
      <w:pPr>
        <w:pStyle w:val="Default"/>
        <w:ind w:left="720"/>
        <w:jc w:val="both"/>
        <w:rPr>
          <w:color w:val="auto"/>
          <w:sz w:val="20"/>
          <w:szCs w:val="20"/>
        </w:rPr>
      </w:pPr>
    </w:p>
    <w:p w14:paraId="2FA03A45" w14:textId="277E0734" w:rsidR="00643B65" w:rsidRDefault="00643B65" w:rsidP="00643B65">
      <w:pPr>
        <w:pStyle w:val="Titre1"/>
        <w:keepLines/>
        <w:numPr>
          <w:ilvl w:val="0"/>
          <w:numId w:val="5"/>
        </w:numPr>
        <w:spacing w:before="480" w:after="0"/>
        <w:rPr>
          <w:color w:val="FFC000"/>
          <w:sz w:val="32"/>
        </w:rPr>
      </w:pPr>
      <w:bookmarkStart w:id="2" w:name="_Toc12023146"/>
      <w:r>
        <w:rPr>
          <w:color w:val="FFC000"/>
          <w:sz w:val="32"/>
        </w:rPr>
        <w:t>ETAT DE L’ART DE LA SOLUTION ACTUELLE et challenge a resoudre</w:t>
      </w:r>
      <w:bookmarkEnd w:id="2"/>
    </w:p>
    <w:p w14:paraId="28E72564" w14:textId="3F15C911" w:rsidR="009171DE" w:rsidRDefault="009171DE" w:rsidP="009171DE"/>
    <w:p w14:paraId="4102C4A2" w14:textId="77777777" w:rsidR="005D2163" w:rsidRDefault="000763D8" w:rsidP="009171DE">
      <w:r>
        <w:t>A la suite d’une</w:t>
      </w:r>
      <w:r w:rsidR="009171DE" w:rsidRPr="009171DE">
        <w:t xml:space="preserve"> réflexion sur un « outil IT » menée depuis 2017 par Plaine Commune</w:t>
      </w:r>
      <w:r>
        <w:t>, le constat est sans appel : il n’existe</w:t>
      </w:r>
      <w:r w:rsidR="00645690">
        <w:t xml:space="preserve"> aucun outil permettant de répondre aux besoins du territoire et embarquant une intelligence artificielle</w:t>
      </w:r>
      <w:r w:rsidR="00083563">
        <w:t xml:space="preserve">. </w:t>
      </w:r>
    </w:p>
    <w:p w14:paraId="48E5270A" w14:textId="1D142843" w:rsidR="00307A10" w:rsidRDefault="005D2163" w:rsidP="009171DE">
      <w:r>
        <w:t>Actuellement, l</w:t>
      </w:r>
      <w:r w:rsidR="00083563">
        <w:t>es données</w:t>
      </w:r>
      <w:r w:rsidR="00757105">
        <w:t xml:space="preserve"> </w:t>
      </w:r>
      <w:r w:rsidR="00F13254">
        <w:t xml:space="preserve">sur les </w:t>
      </w:r>
      <w:r w:rsidR="000E7578">
        <w:t xml:space="preserve">matériaux </w:t>
      </w:r>
      <w:r w:rsidR="00307A10">
        <w:t>disponibles</w:t>
      </w:r>
      <w:r w:rsidR="0077557A">
        <w:t xml:space="preserve"> </w:t>
      </w:r>
      <w:r w:rsidR="00083563">
        <w:t>issu</w:t>
      </w:r>
      <w:r w:rsidR="00757105">
        <w:t>s</w:t>
      </w:r>
      <w:r w:rsidR="00083563">
        <w:t xml:space="preserve"> des chantiers</w:t>
      </w:r>
      <w:r>
        <w:t xml:space="preserve"> (</w:t>
      </w:r>
      <w:r w:rsidRPr="005D2163">
        <w:t>types et quantités de matériaux, état, date de disponibilité</w:t>
      </w:r>
      <w:r>
        <w:t>…)</w:t>
      </w:r>
      <w:r w:rsidR="00757105">
        <w:t xml:space="preserve"> </w:t>
      </w:r>
      <w:r>
        <w:t xml:space="preserve">proviennent de </w:t>
      </w:r>
      <w:r w:rsidR="00307A10">
        <w:t>plusieurs</w:t>
      </w:r>
      <w:r>
        <w:t xml:space="preserve"> sources </w:t>
      </w:r>
      <w:r w:rsidR="00307A10">
        <w:t>et sont dans des</w:t>
      </w:r>
      <w:r>
        <w:t xml:space="preserve"> formats différents (</w:t>
      </w:r>
      <w:proofErr w:type="spellStart"/>
      <w:r>
        <w:t>excel</w:t>
      </w:r>
      <w:proofErr w:type="spellEnd"/>
      <w:r>
        <w:t xml:space="preserve">, world, </w:t>
      </w:r>
      <w:proofErr w:type="spellStart"/>
      <w:r w:rsidR="00307A10">
        <w:t>pdf</w:t>
      </w:r>
      <w:proofErr w:type="spellEnd"/>
      <w:r w:rsidR="00307A10">
        <w:t xml:space="preserve">). </w:t>
      </w:r>
      <w:r w:rsidR="000E60F8">
        <w:t>De même, du côté demandeur, les besoins en matéri</w:t>
      </w:r>
      <w:r w:rsidR="000E7578">
        <w:t>aux</w:t>
      </w:r>
      <w:r w:rsidR="000E60F8">
        <w:t xml:space="preserve"> sont souvent exprimés par mail et l’ensemble reste aujourd’hui traité manuellement.</w:t>
      </w:r>
    </w:p>
    <w:p w14:paraId="586192BB" w14:textId="2AEEA604" w:rsidR="000E60F8" w:rsidRDefault="000E60F8" w:rsidP="009171DE">
      <w:r>
        <w:t>L’enjeu de l’outil IT MU est donc d</w:t>
      </w:r>
      <w:r w:rsidR="00DA4AE3">
        <w:t>’automatiser le traitement de ces données variées,</w:t>
      </w:r>
      <w:r w:rsidR="00675218">
        <w:t xml:space="preserve"> de les homogén</w:t>
      </w:r>
      <w:r w:rsidR="000E7578">
        <w:t>é</w:t>
      </w:r>
      <w:r w:rsidR="00675218">
        <w:t>iser</w:t>
      </w:r>
      <w:r w:rsidR="00DA4AE3">
        <w:t xml:space="preserve"> puis de les mettre en visibilité des différents acteurs afin de favoriser l</w:t>
      </w:r>
      <w:r w:rsidR="00C0446E">
        <w:t>a</w:t>
      </w:r>
      <w:r w:rsidR="00DA4AE3">
        <w:t xml:space="preserve"> rencontre de l’offre </w:t>
      </w:r>
      <w:r w:rsidR="00C0446E">
        <w:t xml:space="preserve">et de </w:t>
      </w:r>
      <w:r w:rsidR="00DA4AE3">
        <w:t xml:space="preserve">la demande. </w:t>
      </w:r>
      <w:r w:rsidR="008262BC">
        <w:t>Afin d’augmenter le taux de matériau réutilisé</w:t>
      </w:r>
      <w:r w:rsidR="00553C61">
        <w:t xml:space="preserve">, l’outil devra également prédire </w:t>
      </w:r>
      <w:r w:rsidR="00554AC2">
        <w:t>les matériaux</w:t>
      </w:r>
      <w:r w:rsidR="00553C61">
        <w:t xml:space="preserve"> qui seront disponibles, tout comme les besoins à venir, en apprenant des chantiers et échanges précédents.</w:t>
      </w:r>
    </w:p>
    <w:p w14:paraId="66446D81" w14:textId="358905B5" w:rsidR="005D2163" w:rsidRPr="00C0446E" w:rsidRDefault="005D2163" w:rsidP="00C0446E">
      <w:pPr>
        <w:rPr>
          <w:i/>
          <w:highlight w:val="yellow"/>
        </w:rPr>
      </w:pPr>
      <w:r w:rsidRPr="00C0446E">
        <w:rPr>
          <w:rFonts w:cs="Arial"/>
          <w:szCs w:val="20"/>
        </w:rPr>
        <w:t xml:space="preserve">Il s’agit </w:t>
      </w:r>
      <w:r w:rsidR="00553C61">
        <w:rPr>
          <w:rFonts w:cs="Arial"/>
          <w:szCs w:val="20"/>
        </w:rPr>
        <w:t xml:space="preserve">donc </w:t>
      </w:r>
      <w:r w:rsidRPr="00C0446E">
        <w:rPr>
          <w:rFonts w:cs="Arial"/>
          <w:szCs w:val="20"/>
        </w:rPr>
        <w:t>ici de mettre en place un outil complexe et multi-acteurs, sur un sujet innovant qui est encore peu maîtrisé, et qui évoluera en fonction des retours d’expérience acquis au fur et à mesure de sa mise en œuvre opérationnelle. Tous les acteurs de la construction ne sont pas impliqués dans des démarches vertueuses, il nous faut donc un outil simple d’utilisation pour toute la filière afin de tous les mobiliser</w:t>
      </w:r>
    </w:p>
    <w:p w14:paraId="6A29E9F1" w14:textId="06566793" w:rsidR="005D2163" w:rsidRDefault="00553C61" w:rsidP="00553C61">
      <w:pPr>
        <w:rPr>
          <w:rFonts w:cs="Arial"/>
          <w:szCs w:val="20"/>
        </w:rPr>
      </w:pPr>
      <w:r>
        <w:rPr>
          <w:rFonts w:cs="Arial"/>
          <w:szCs w:val="20"/>
        </w:rPr>
        <w:t>L</w:t>
      </w:r>
      <w:r w:rsidR="005D2163" w:rsidRPr="00553C61">
        <w:rPr>
          <w:rFonts w:cs="Arial"/>
          <w:szCs w:val="20"/>
        </w:rPr>
        <w:t>’interopérabilité avec une myriade de plateformes actuelles </w:t>
      </w:r>
      <w:r w:rsidR="003E11BD">
        <w:rPr>
          <w:rFonts w:cs="Arial"/>
          <w:szCs w:val="20"/>
        </w:rPr>
        <w:t>est indispensable :</w:t>
      </w:r>
      <w:r w:rsidR="005D2163" w:rsidRPr="00553C61">
        <w:rPr>
          <w:rFonts w:cs="Arial"/>
          <w:szCs w:val="20"/>
        </w:rPr>
        <w:t xml:space="preserve"> l’ambition est de faire d</w:t>
      </w:r>
      <w:r w:rsidR="003E11BD">
        <w:rPr>
          <w:rFonts w:cs="Arial"/>
          <w:szCs w:val="20"/>
        </w:rPr>
        <w:t xml:space="preserve">e ce </w:t>
      </w:r>
      <w:r w:rsidR="005D2163" w:rsidRPr="00553C61">
        <w:rPr>
          <w:rFonts w:cs="Arial"/>
          <w:szCs w:val="20"/>
        </w:rPr>
        <w:t xml:space="preserve">logiciel la clef de voûte de tout un écosystème de plateformes existantes, cela signifie à chaque fois </w:t>
      </w:r>
      <w:r w:rsidR="003E11BD">
        <w:rPr>
          <w:rFonts w:cs="Arial"/>
          <w:szCs w:val="20"/>
        </w:rPr>
        <w:t>d’être en mesure de s’interfacer</w:t>
      </w:r>
      <w:r w:rsidR="005D2163" w:rsidRPr="00553C61">
        <w:rPr>
          <w:rFonts w:cs="Arial"/>
          <w:szCs w:val="20"/>
        </w:rPr>
        <w:t xml:space="preserve">, </w:t>
      </w:r>
      <w:r w:rsidR="00896E83">
        <w:rPr>
          <w:rFonts w:cs="Arial"/>
          <w:szCs w:val="20"/>
        </w:rPr>
        <w:t xml:space="preserve">de transposer des nomenclatures, de réaliser des tests et d’assurer la coordination avec d’autres acteurs. </w:t>
      </w:r>
    </w:p>
    <w:p w14:paraId="3BD033D1" w14:textId="0A78B6CC" w:rsidR="00896E83" w:rsidRPr="00553C61" w:rsidRDefault="006D2AB1" w:rsidP="00553C61">
      <w:pPr>
        <w:rPr>
          <w:i/>
          <w:highlight w:val="yellow"/>
        </w:rPr>
      </w:pPr>
      <w:r>
        <w:rPr>
          <w:rFonts w:cs="Arial"/>
          <w:szCs w:val="20"/>
        </w:rPr>
        <w:lastRenderedPageBreak/>
        <w:t>Le challenge sera également l’occasion de développer des fonctionnalités IA qui pourront être réutilisées : analyse de documents, extraction d’information, automatisation du remplissage d’information, cartographie des besoins/ressources, algorithmes prédictifs</w:t>
      </w:r>
      <w:r w:rsidR="007D48E3">
        <w:rPr>
          <w:rFonts w:cs="Arial"/>
          <w:szCs w:val="20"/>
        </w:rPr>
        <w:t>…</w:t>
      </w:r>
    </w:p>
    <w:p w14:paraId="62BC092C" w14:textId="2E83D2CB" w:rsidR="0065399B" w:rsidRPr="009A59F1" w:rsidRDefault="009A59F1" w:rsidP="009A59F1">
      <w:pPr>
        <w:rPr>
          <w:rFonts w:cs="Arial"/>
          <w:szCs w:val="20"/>
        </w:rPr>
      </w:pPr>
      <w:r w:rsidRPr="009A59F1">
        <w:rPr>
          <w:rFonts w:cs="Arial"/>
          <w:szCs w:val="20"/>
        </w:rPr>
        <w:t xml:space="preserve">Enfin, en interne, </w:t>
      </w:r>
      <w:r w:rsidR="0065399B" w:rsidRPr="009A59F1">
        <w:rPr>
          <w:rFonts w:cs="Arial"/>
          <w:szCs w:val="20"/>
        </w:rPr>
        <w:t>Les acteurs à mobiliser autour de cet outil sont aussi nombreux que ceux mobilisés lors d’un projet d’aménagement : des maîtres d’ouvrage, des maîtres d’œuvre</w:t>
      </w:r>
      <w:r w:rsidR="00C9731A" w:rsidRPr="009A59F1">
        <w:rPr>
          <w:rFonts w:cs="Arial"/>
          <w:szCs w:val="20"/>
        </w:rPr>
        <w:t>, des entreprises de démolition</w:t>
      </w:r>
      <w:r w:rsidR="0065399B" w:rsidRPr="009A59F1">
        <w:rPr>
          <w:rFonts w:cs="Arial"/>
          <w:szCs w:val="20"/>
        </w:rPr>
        <w:t xml:space="preserve"> et de construction… Tous </w:t>
      </w:r>
      <w:r w:rsidR="003B7239" w:rsidRPr="009A59F1">
        <w:rPr>
          <w:rFonts w:cs="Arial"/>
          <w:szCs w:val="20"/>
        </w:rPr>
        <w:t xml:space="preserve">pourront être de futurs utilisateurs de l’outil, il s’agira donc de bien </w:t>
      </w:r>
      <w:r>
        <w:rPr>
          <w:rFonts w:cs="Arial"/>
          <w:szCs w:val="20"/>
        </w:rPr>
        <w:t>les impliquer dans une logique de co-construction afin de répondre à leurs différents besoins.</w:t>
      </w:r>
    </w:p>
    <w:p w14:paraId="04A53742" w14:textId="77777777" w:rsidR="00391C92" w:rsidRDefault="00391C92" w:rsidP="00391C92">
      <w:pPr>
        <w:pStyle w:val="Titre1"/>
        <w:keepLines/>
        <w:numPr>
          <w:ilvl w:val="0"/>
          <w:numId w:val="5"/>
        </w:numPr>
        <w:spacing w:before="480" w:after="0"/>
        <w:rPr>
          <w:color w:val="FFC000"/>
          <w:sz w:val="32"/>
        </w:rPr>
      </w:pPr>
      <w:bookmarkStart w:id="3" w:name="_Toc12023147"/>
      <w:r>
        <w:rPr>
          <w:color w:val="FFC000"/>
          <w:sz w:val="32"/>
        </w:rPr>
        <w:t>Resultats attendus</w:t>
      </w:r>
      <w:bookmarkEnd w:id="3"/>
      <w:r>
        <w:rPr>
          <w:color w:val="FFC000"/>
          <w:sz w:val="32"/>
        </w:rPr>
        <w:t xml:space="preserve"> </w:t>
      </w:r>
    </w:p>
    <w:p w14:paraId="6A60E0F5" w14:textId="77777777" w:rsidR="00675218" w:rsidRPr="000A3B2E" w:rsidRDefault="00675218" w:rsidP="00675218">
      <w:pPr>
        <w:rPr>
          <w:rFonts w:cs="Arial"/>
          <w:szCs w:val="20"/>
        </w:rPr>
      </w:pPr>
      <w:r w:rsidRPr="000A3B2E">
        <w:rPr>
          <w:rFonts w:cs="Arial"/>
          <w:szCs w:val="20"/>
        </w:rPr>
        <w:t xml:space="preserve">Les fonctionnalités attendues sont les suivantes : </w:t>
      </w:r>
    </w:p>
    <w:p w14:paraId="0214CCC0" w14:textId="77777777" w:rsidR="003E1745" w:rsidRPr="000A3B2E" w:rsidRDefault="003E1745" w:rsidP="003E1745">
      <w:pPr>
        <w:pStyle w:val="Paragraphedeliste"/>
        <w:numPr>
          <w:ilvl w:val="0"/>
          <w:numId w:val="11"/>
        </w:numPr>
        <w:jc w:val="both"/>
        <w:rPr>
          <w:rFonts w:ascii="Arial" w:eastAsia="Times New Roman" w:hAnsi="Arial" w:cs="Arial"/>
          <w:sz w:val="20"/>
          <w:szCs w:val="20"/>
          <w:lang w:eastAsia="fr-FR"/>
        </w:rPr>
      </w:pPr>
      <w:r w:rsidRPr="000A3B2E">
        <w:rPr>
          <w:rFonts w:ascii="Arial" w:eastAsia="Times New Roman" w:hAnsi="Arial" w:cs="Arial"/>
          <w:b/>
          <w:bCs/>
          <w:sz w:val="20"/>
          <w:szCs w:val="20"/>
          <w:lang w:eastAsia="fr-FR"/>
        </w:rPr>
        <w:t>Extraction d’information</w:t>
      </w:r>
      <w:r>
        <w:rPr>
          <w:rFonts w:ascii="Arial" w:eastAsia="Times New Roman" w:hAnsi="Arial" w:cs="Arial"/>
          <w:b/>
          <w:bCs/>
          <w:sz w:val="20"/>
          <w:szCs w:val="20"/>
          <w:lang w:eastAsia="fr-FR"/>
        </w:rPr>
        <w:t>s</w:t>
      </w:r>
      <w:r w:rsidRPr="000A3B2E">
        <w:rPr>
          <w:rFonts w:ascii="Arial" w:eastAsia="Times New Roman" w:hAnsi="Arial" w:cs="Arial"/>
          <w:b/>
          <w:bCs/>
          <w:sz w:val="20"/>
          <w:szCs w:val="20"/>
          <w:lang w:eastAsia="fr-FR"/>
        </w:rPr>
        <w:t xml:space="preserve"> issu</w:t>
      </w:r>
      <w:r>
        <w:rPr>
          <w:rFonts w:ascii="Arial" w:eastAsia="Times New Roman" w:hAnsi="Arial" w:cs="Arial"/>
          <w:b/>
          <w:bCs/>
          <w:sz w:val="20"/>
          <w:szCs w:val="20"/>
          <w:lang w:eastAsia="fr-FR"/>
        </w:rPr>
        <w:t>e</w:t>
      </w:r>
      <w:r w:rsidRPr="000A3B2E">
        <w:rPr>
          <w:rFonts w:ascii="Arial" w:eastAsia="Times New Roman" w:hAnsi="Arial" w:cs="Arial"/>
          <w:b/>
          <w:bCs/>
          <w:sz w:val="20"/>
          <w:szCs w:val="20"/>
          <w:lang w:eastAsia="fr-FR"/>
        </w:rPr>
        <w:t>s des documents</w:t>
      </w:r>
      <w:r w:rsidRPr="000A3B2E">
        <w:rPr>
          <w:rFonts w:ascii="Arial" w:eastAsia="Times New Roman" w:hAnsi="Arial" w:cs="Arial"/>
          <w:sz w:val="20"/>
          <w:szCs w:val="20"/>
          <w:lang w:eastAsia="fr-FR"/>
        </w:rPr>
        <w:t xml:space="preserve"> : récupérer, analyser et extraire de l’information issus des </w:t>
      </w:r>
      <w:r>
        <w:rPr>
          <w:rFonts w:ascii="Arial" w:eastAsia="Times New Roman" w:hAnsi="Arial" w:cs="Arial"/>
          <w:sz w:val="20"/>
          <w:szCs w:val="20"/>
          <w:lang w:eastAsia="fr-FR"/>
        </w:rPr>
        <w:t>catalogues</w:t>
      </w:r>
      <w:r w:rsidRPr="000A3B2E">
        <w:rPr>
          <w:rFonts w:ascii="Arial" w:eastAsia="Times New Roman" w:hAnsi="Arial" w:cs="Arial"/>
          <w:sz w:val="20"/>
          <w:szCs w:val="20"/>
          <w:lang w:eastAsia="fr-FR"/>
        </w:rPr>
        <w:t xml:space="preserve"> matériaux provenant d’une variété de source (diagnostics PDF dans un premier temps, documents </w:t>
      </w:r>
      <w:proofErr w:type="spellStart"/>
      <w:r w:rsidRPr="000A3B2E">
        <w:rPr>
          <w:rFonts w:ascii="Arial" w:eastAsia="Times New Roman" w:hAnsi="Arial" w:cs="Arial"/>
          <w:sz w:val="20"/>
          <w:szCs w:val="20"/>
          <w:lang w:eastAsia="fr-FR"/>
        </w:rPr>
        <w:t>excel</w:t>
      </w:r>
      <w:proofErr w:type="spellEnd"/>
      <w:r w:rsidRPr="000A3B2E">
        <w:rPr>
          <w:rFonts w:ascii="Arial" w:eastAsia="Times New Roman" w:hAnsi="Arial" w:cs="Arial"/>
          <w:sz w:val="20"/>
          <w:szCs w:val="20"/>
          <w:lang w:eastAsia="fr-FR"/>
        </w:rPr>
        <w:t xml:space="preserve">, </w:t>
      </w:r>
      <w:proofErr w:type="spellStart"/>
      <w:r w:rsidRPr="000A3B2E">
        <w:rPr>
          <w:rFonts w:ascii="Arial" w:eastAsia="Times New Roman" w:hAnsi="Arial" w:cs="Arial"/>
          <w:sz w:val="20"/>
          <w:szCs w:val="20"/>
          <w:lang w:eastAsia="fr-FR"/>
        </w:rPr>
        <w:t>docx</w:t>
      </w:r>
      <w:proofErr w:type="spellEnd"/>
      <w:r w:rsidRPr="000A3B2E">
        <w:rPr>
          <w:rFonts w:ascii="Arial" w:eastAsia="Times New Roman" w:hAnsi="Arial" w:cs="Arial"/>
          <w:sz w:val="20"/>
          <w:szCs w:val="20"/>
          <w:lang w:eastAsia="fr-FR"/>
        </w:rPr>
        <w:t xml:space="preserve"> ou PDF issus de plateforme physiques et numériques dans un second temps)</w:t>
      </w:r>
    </w:p>
    <w:p w14:paraId="45B29EB1" w14:textId="5409660F" w:rsidR="00EF739B" w:rsidRDefault="001F780B" w:rsidP="0042033E">
      <w:pPr>
        <w:pStyle w:val="Paragraphedeliste"/>
        <w:numPr>
          <w:ilvl w:val="0"/>
          <w:numId w:val="11"/>
        </w:numPr>
        <w:jc w:val="both"/>
        <w:rPr>
          <w:rFonts w:ascii="Arial" w:eastAsia="Times New Roman" w:hAnsi="Arial" w:cs="Arial"/>
          <w:sz w:val="20"/>
          <w:szCs w:val="20"/>
          <w:lang w:eastAsia="fr-FR"/>
        </w:rPr>
      </w:pPr>
      <w:r w:rsidRPr="000A3B2E">
        <w:rPr>
          <w:rFonts w:ascii="Arial" w:eastAsia="Times New Roman" w:hAnsi="Arial" w:cs="Arial"/>
          <w:b/>
          <w:bCs/>
          <w:sz w:val="20"/>
          <w:szCs w:val="20"/>
          <w:lang w:eastAsia="fr-FR"/>
        </w:rPr>
        <w:t>R</w:t>
      </w:r>
      <w:r w:rsidR="0070727A" w:rsidRPr="000A3B2E">
        <w:rPr>
          <w:rFonts w:ascii="Arial" w:eastAsia="Times New Roman" w:hAnsi="Arial" w:cs="Arial"/>
          <w:b/>
          <w:bCs/>
          <w:sz w:val="20"/>
          <w:szCs w:val="20"/>
          <w:lang w:eastAsia="fr-FR"/>
        </w:rPr>
        <w:t xml:space="preserve">écupération </w:t>
      </w:r>
      <w:r w:rsidR="00EF739B" w:rsidRPr="000A3B2E">
        <w:rPr>
          <w:rFonts w:ascii="Arial" w:eastAsia="Times New Roman" w:hAnsi="Arial" w:cs="Arial"/>
          <w:b/>
          <w:bCs/>
          <w:sz w:val="20"/>
          <w:szCs w:val="20"/>
          <w:lang w:eastAsia="fr-FR"/>
        </w:rPr>
        <w:t xml:space="preserve">des </w:t>
      </w:r>
      <w:r w:rsidR="000E7578">
        <w:rPr>
          <w:rFonts w:ascii="Arial" w:eastAsia="Times New Roman" w:hAnsi="Arial" w:cs="Arial"/>
          <w:b/>
          <w:bCs/>
          <w:sz w:val="20"/>
          <w:szCs w:val="20"/>
          <w:lang w:eastAsia="fr-FR"/>
        </w:rPr>
        <w:t xml:space="preserve">données sur les </w:t>
      </w:r>
      <w:r w:rsidR="00EF739B" w:rsidRPr="000A3B2E">
        <w:rPr>
          <w:rFonts w:ascii="Arial" w:eastAsia="Times New Roman" w:hAnsi="Arial" w:cs="Arial"/>
          <w:b/>
          <w:bCs/>
          <w:sz w:val="20"/>
          <w:szCs w:val="20"/>
          <w:lang w:eastAsia="fr-FR"/>
        </w:rPr>
        <w:t xml:space="preserve"> gisements</w:t>
      </w:r>
      <w:r w:rsidR="007D48E3">
        <w:rPr>
          <w:rFonts w:ascii="Arial" w:eastAsia="Times New Roman" w:hAnsi="Arial" w:cs="Arial"/>
          <w:b/>
          <w:bCs/>
          <w:sz w:val="20"/>
          <w:szCs w:val="20"/>
          <w:lang w:eastAsia="fr-FR"/>
        </w:rPr>
        <w:t xml:space="preserve"> </w:t>
      </w:r>
      <w:r w:rsidR="00EF739B" w:rsidRPr="000A3B2E">
        <w:rPr>
          <w:rFonts w:ascii="Arial" w:eastAsia="Times New Roman" w:hAnsi="Arial" w:cs="Arial"/>
          <w:sz w:val="20"/>
          <w:szCs w:val="20"/>
          <w:lang w:eastAsia="fr-FR"/>
        </w:rPr>
        <w:t>:</w:t>
      </w:r>
      <w:r w:rsidR="00F96F83" w:rsidRPr="000A3B2E">
        <w:rPr>
          <w:rFonts w:ascii="Arial" w:eastAsia="Times New Roman" w:hAnsi="Arial" w:cs="Arial"/>
          <w:sz w:val="20"/>
          <w:szCs w:val="20"/>
          <w:lang w:eastAsia="fr-FR"/>
        </w:rPr>
        <w:t xml:space="preserve"> automatiser la récupération </w:t>
      </w:r>
      <w:r w:rsidR="000E7578">
        <w:rPr>
          <w:rFonts w:ascii="Arial" w:eastAsia="Times New Roman" w:hAnsi="Arial" w:cs="Arial"/>
          <w:sz w:val="20"/>
          <w:szCs w:val="20"/>
          <w:lang w:eastAsia="fr-FR"/>
        </w:rPr>
        <w:t xml:space="preserve"> </w:t>
      </w:r>
      <w:r w:rsidR="00F96F83" w:rsidRPr="000A3B2E">
        <w:rPr>
          <w:rFonts w:ascii="Arial" w:eastAsia="Times New Roman" w:hAnsi="Arial" w:cs="Arial"/>
          <w:sz w:val="20"/>
          <w:szCs w:val="20"/>
          <w:lang w:eastAsia="fr-FR"/>
        </w:rPr>
        <w:t>des documents présentant les gisements en matériaux à partir d’une variété de source (plateformes en lignes,</w:t>
      </w:r>
      <w:r w:rsidRPr="000A3B2E">
        <w:rPr>
          <w:rFonts w:ascii="Arial" w:eastAsia="Times New Roman" w:hAnsi="Arial" w:cs="Arial"/>
          <w:sz w:val="20"/>
          <w:szCs w:val="20"/>
          <w:lang w:eastAsia="fr-FR"/>
        </w:rPr>
        <w:t xml:space="preserve"> </w:t>
      </w:r>
      <w:r w:rsidR="000E7578">
        <w:rPr>
          <w:rFonts w:ascii="Arial" w:eastAsia="Times New Roman" w:hAnsi="Arial" w:cs="Arial"/>
          <w:sz w:val="20"/>
          <w:szCs w:val="20"/>
          <w:lang w:eastAsia="fr-FR"/>
        </w:rPr>
        <w:t>plateformes physiques de réemploi</w:t>
      </w:r>
      <w:r w:rsidRPr="000A3B2E">
        <w:rPr>
          <w:rFonts w:ascii="Arial" w:eastAsia="Times New Roman" w:hAnsi="Arial" w:cs="Arial"/>
          <w:sz w:val="20"/>
          <w:szCs w:val="20"/>
          <w:lang w:eastAsia="fr-FR"/>
        </w:rPr>
        <w:t>, autres outils)</w:t>
      </w:r>
    </w:p>
    <w:p w14:paraId="478322DB" w14:textId="79BDDC02" w:rsidR="000B2691" w:rsidRPr="00FE516F" w:rsidRDefault="000B2691" w:rsidP="00FE516F">
      <w:pPr>
        <w:pStyle w:val="Paragraphedeliste"/>
        <w:numPr>
          <w:ilvl w:val="0"/>
          <w:numId w:val="11"/>
        </w:numPr>
        <w:jc w:val="both"/>
        <w:rPr>
          <w:rFonts w:ascii="Arial" w:eastAsia="Times New Roman" w:hAnsi="Arial" w:cs="Arial"/>
          <w:sz w:val="20"/>
          <w:szCs w:val="20"/>
          <w:lang w:eastAsia="fr-FR"/>
        </w:rPr>
      </w:pPr>
      <w:r>
        <w:rPr>
          <w:rFonts w:ascii="Arial" w:eastAsia="Times New Roman" w:hAnsi="Arial" w:cs="Arial"/>
          <w:sz w:val="20"/>
          <w:szCs w:val="20"/>
          <w:lang w:eastAsia="fr-FR"/>
        </w:rPr>
        <w:t>A partir des données récupérées et extraites</w:t>
      </w:r>
      <w:r w:rsidR="00A70DEF">
        <w:rPr>
          <w:rFonts w:ascii="Arial" w:eastAsia="Times New Roman" w:hAnsi="Arial" w:cs="Arial"/>
          <w:sz w:val="20"/>
          <w:szCs w:val="20"/>
          <w:lang w:eastAsia="fr-FR"/>
        </w:rPr>
        <w:t xml:space="preserve"> dans des formats hétérogènes</w:t>
      </w:r>
      <w:r>
        <w:rPr>
          <w:rFonts w:ascii="Arial" w:eastAsia="Times New Roman" w:hAnsi="Arial" w:cs="Arial"/>
          <w:sz w:val="20"/>
          <w:szCs w:val="20"/>
          <w:lang w:eastAsia="fr-FR"/>
        </w:rPr>
        <w:t>,</w:t>
      </w:r>
      <w:r w:rsidRPr="007D48E3">
        <w:rPr>
          <w:rFonts w:ascii="Arial" w:eastAsia="Times New Roman" w:hAnsi="Arial" w:cs="Arial"/>
          <w:b/>
          <w:sz w:val="20"/>
          <w:szCs w:val="20"/>
          <w:lang w:eastAsia="fr-FR"/>
        </w:rPr>
        <w:t xml:space="preserve"> constitution d’un référentiel </w:t>
      </w:r>
      <w:r w:rsidR="00284C17" w:rsidRPr="007D48E3">
        <w:rPr>
          <w:rFonts w:ascii="Arial" w:eastAsia="Times New Roman" w:hAnsi="Arial" w:cs="Arial"/>
          <w:b/>
          <w:sz w:val="20"/>
          <w:szCs w:val="20"/>
          <w:lang w:eastAsia="fr-FR"/>
        </w:rPr>
        <w:t xml:space="preserve">des gisements </w:t>
      </w:r>
      <w:r w:rsidR="00A70DEF" w:rsidRPr="007D48E3">
        <w:rPr>
          <w:rFonts w:ascii="Arial" w:eastAsia="Times New Roman" w:hAnsi="Arial" w:cs="Arial"/>
          <w:b/>
          <w:sz w:val="20"/>
          <w:szCs w:val="20"/>
          <w:lang w:eastAsia="fr-FR"/>
        </w:rPr>
        <w:t xml:space="preserve">homogène </w:t>
      </w:r>
      <w:r w:rsidRPr="007D48E3">
        <w:rPr>
          <w:rFonts w:ascii="Arial" w:eastAsia="Times New Roman" w:hAnsi="Arial" w:cs="Arial"/>
          <w:b/>
          <w:sz w:val="20"/>
          <w:szCs w:val="20"/>
          <w:lang w:eastAsia="fr-FR"/>
        </w:rPr>
        <w:t>dédoublonn</w:t>
      </w:r>
      <w:r w:rsidR="00A70DEF" w:rsidRPr="007D48E3">
        <w:rPr>
          <w:rFonts w:ascii="Arial" w:eastAsia="Times New Roman" w:hAnsi="Arial" w:cs="Arial"/>
          <w:b/>
          <w:sz w:val="20"/>
          <w:szCs w:val="20"/>
          <w:lang w:eastAsia="fr-FR"/>
        </w:rPr>
        <w:t>é et mis en qualité</w:t>
      </w:r>
      <w:r w:rsidR="00FE516F">
        <w:rPr>
          <w:rFonts w:ascii="Arial" w:eastAsia="Times New Roman" w:hAnsi="Arial" w:cs="Arial"/>
          <w:sz w:val="20"/>
          <w:szCs w:val="20"/>
          <w:lang w:eastAsia="fr-FR"/>
        </w:rPr>
        <w:t xml:space="preserve">. </w:t>
      </w:r>
      <w:r w:rsidR="00FE516F" w:rsidRPr="00FE516F">
        <w:rPr>
          <w:rFonts w:ascii="Arial" w:eastAsia="Times New Roman" w:hAnsi="Arial" w:cs="Arial"/>
          <w:bCs/>
          <w:sz w:val="20"/>
          <w:szCs w:val="20"/>
          <w:lang w:eastAsia="fr-FR"/>
        </w:rPr>
        <w:t>Le référentiel de</w:t>
      </w:r>
      <w:r w:rsidR="000C78B8">
        <w:rPr>
          <w:rFonts w:ascii="Arial" w:eastAsia="Times New Roman" w:hAnsi="Arial" w:cs="Arial"/>
          <w:bCs/>
          <w:sz w:val="20"/>
          <w:szCs w:val="20"/>
          <w:lang w:eastAsia="fr-FR"/>
        </w:rPr>
        <w:t>s</w:t>
      </w:r>
      <w:r w:rsidR="00FE516F" w:rsidRPr="00FE516F">
        <w:rPr>
          <w:rFonts w:ascii="Arial" w:eastAsia="Times New Roman" w:hAnsi="Arial" w:cs="Arial"/>
          <w:bCs/>
          <w:sz w:val="20"/>
          <w:szCs w:val="20"/>
          <w:lang w:eastAsia="fr-FR"/>
        </w:rPr>
        <w:t xml:space="preserve"> g</w:t>
      </w:r>
      <w:r w:rsidR="007D48E3">
        <w:rPr>
          <w:rFonts w:ascii="Arial" w:eastAsia="Times New Roman" w:hAnsi="Arial" w:cs="Arial"/>
          <w:bCs/>
          <w:sz w:val="20"/>
          <w:szCs w:val="20"/>
          <w:lang w:eastAsia="fr-FR"/>
        </w:rPr>
        <w:t xml:space="preserve">isements et les besoins </w:t>
      </w:r>
      <w:proofErr w:type="gramStart"/>
      <w:r w:rsidR="007D48E3">
        <w:rPr>
          <w:rFonts w:ascii="Arial" w:eastAsia="Times New Roman" w:hAnsi="Arial" w:cs="Arial"/>
          <w:bCs/>
          <w:sz w:val="20"/>
          <w:szCs w:val="20"/>
          <w:lang w:eastAsia="fr-FR"/>
        </w:rPr>
        <w:t>devra</w:t>
      </w:r>
      <w:proofErr w:type="gramEnd"/>
      <w:r w:rsidR="007D48E3">
        <w:rPr>
          <w:rFonts w:ascii="Arial" w:eastAsia="Times New Roman" w:hAnsi="Arial" w:cs="Arial"/>
          <w:bCs/>
          <w:sz w:val="20"/>
          <w:szCs w:val="20"/>
          <w:lang w:eastAsia="fr-FR"/>
        </w:rPr>
        <w:t xml:space="preserve"> </w:t>
      </w:r>
      <w:r w:rsidR="00FE516F" w:rsidRPr="00FE516F">
        <w:rPr>
          <w:rFonts w:ascii="Arial" w:eastAsia="Times New Roman" w:hAnsi="Arial" w:cs="Arial"/>
          <w:bCs/>
          <w:sz w:val="20"/>
          <w:szCs w:val="20"/>
          <w:lang w:eastAsia="fr-FR"/>
        </w:rPr>
        <w:t>faire apparaître des attributs de géolocalisation et de pé</w:t>
      </w:r>
      <w:r w:rsidR="007D48E3">
        <w:rPr>
          <w:rFonts w:ascii="Arial" w:eastAsia="Times New Roman" w:hAnsi="Arial" w:cs="Arial"/>
          <w:bCs/>
          <w:sz w:val="20"/>
          <w:szCs w:val="20"/>
          <w:lang w:eastAsia="fr-FR"/>
        </w:rPr>
        <w:t>riode de disponibilité, fournis</w:t>
      </w:r>
      <w:r w:rsidR="00FE516F" w:rsidRPr="00FE516F">
        <w:rPr>
          <w:rFonts w:ascii="Arial" w:eastAsia="Times New Roman" w:hAnsi="Arial" w:cs="Arial"/>
          <w:bCs/>
          <w:sz w:val="20"/>
          <w:szCs w:val="20"/>
          <w:lang w:eastAsia="fr-FR"/>
        </w:rPr>
        <w:t xml:space="preserve"> par les différents porteurs de projet</w:t>
      </w:r>
      <w:r w:rsidR="00FE516F">
        <w:rPr>
          <w:rFonts w:ascii="Arial" w:eastAsia="Times New Roman" w:hAnsi="Arial" w:cs="Arial"/>
          <w:b/>
          <w:bCs/>
          <w:sz w:val="20"/>
          <w:szCs w:val="20"/>
          <w:lang w:eastAsia="fr-FR"/>
        </w:rPr>
        <w:t xml:space="preserve"> </w:t>
      </w:r>
    </w:p>
    <w:p w14:paraId="0F082FF2" w14:textId="106136C7" w:rsidR="00110BC9" w:rsidRDefault="008827A1" w:rsidP="0042033E">
      <w:pPr>
        <w:pStyle w:val="Paragraphedeliste"/>
        <w:numPr>
          <w:ilvl w:val="0"/>
          <w:numId w:val="11"/>
        </w:numPr>
        <w:jc w:val="both"/>
        <w:rPr>
          <w:rFonts w:ascii="Arial" w:eastAsia="Times New Roman" w:hAnsi="Arial" w:cs="Arial"/>
          <w:sz w:val="20"/>
          <w:szCs w:val="20"/>
          <w:lang w:eastAsia="fr-FR"/>
        </w:rPr>
      </w:pPr>
      <w:r w:rsidRPr="000A3B2E">
        <w:rPr>
          <w:rFonts w:ascii="Arial" w:eastAsia="Times New Roman" w:hAnsi="Arial" w:cs="Arial"/>
          <w:b/>
          <w:bCs/>
          <w:sz w:val="20"/>
          <w:szCs w:val="20"/>
          <w:lang w:eastAsia="fr-FR"/>
        </w:rPr>
        <w:t xml:space="preserve">Mise en </w:t>
      </w:r>
      <w:r w:rsidR="009A6992" w:rsidRPr="000A3B2E">
        <w:rPr>
          <w:rFonts w:ascii="Arial" w:eastAsia="Times New Roman" w:hAnsi="Arial" w:cs="Arial"/>
          <w:b/>
          <w:bCs/>
          <w:sz w:val="20"/>
          <w:szCs w:val="20"/>
          <w:lang w:eastAsia="fr-FR"/>
        </w:rPr>
        <w:t>ligne des gisements</w:t>
      </w:r>
      <w:r w:rsidR="00E41BB5" w:rsidRPr="000A3B2E">
        <w:rPr>
          <w:rFonts w:ascii="Arial" w:eastAsia="Times New Roman" w:hAnsi="Arial" w:cs="Arial"/>
          <w:b/>
          <w:bCs/>
          <w:sz w:val="20"/>
          <w:szCs w:val="20"/>
          <w:lang w:eastAsia="fr-FR"/>
        </w:rPr>
        <w:t xml:space="preserve"> et ressources</w:t>
      </w:r>
      <w:r w:rsidR="00110BC9" w:rsidRPr="000A3B2E">
        <w:rPr>
          <w:rFonts w:ascii="Arial" w:eastAsia="Times New Roman" w:hAnsi="Arial" w:cs="Arial"/>
          <w:b/>
          <w:bCs/>
          <w:sz w:val="20"/>
          <w:szCs w:val="20"/>
          <w:lang w:eastAsia="fr-FR"/>
        </w:rPr>
        <w:t xml:space="preserve"> </w:t>
      </w:r>
      <w:r w:rsidR="00E41BB5" w:rsidRPr="000A3B2E">
        <w:rPr>
          <w:rFonts w:ascii="Arial" w:eastAsia="Times New Roman" w:hAnsi="Arial" w:cs="Arial"/>
          <w:b/>
          <w:bCs/>
          <w:sz w:val="20"/>
          <w:szCs w:val="20"/>
          <w:lang w:eastAsia="fr-FR"/>
        </w:rPr>
        <w:t>afin qu’ils soient partagés à un grand nombre d’acteurs</w:t>
      </w:r>
      <w:r w:rsidR="00110BC9" w:rsidRPr="000A3B2E">
        <w:rPr>
          <w:rFonts w:ascii="Arial" w:eastAsia="Times New Roman" w:hAnsi="Arial" w:cs="Arial"/>
          <w:sz w:val="20"/>
          <w:szCs w:val="20"/>
          <w:lang w:eastAsia="fr-FR"/>
        </w:rPr>
        <w:t> :</w:t>
      </w:r>
      <w:r w:rsidR="00E41BB5" w:rsidRPr="000A3B2E">
        <w:rPr>
          <w:rFonts w:ascii="Arial" w:eastAsia="Times New Roman" w:hAnsi="Arial" w:cs="Arial"/>
          <w:sz w:val="20"/>
          <w:szCs w:val="20"/>
          <w:lang w:eastAsia="fr-FR"/>
        </w:rPr>
        <w:t xml:space="preserve"> cartographie des </w:t>
      </w:r>
      <w:r w:rsidR="0081661F">
        <w:rPr>
          <w:rFonts w:ascii="Arial" w:eastAsia="Times New Roman" w:hAnsi="Arial" w:cs="Arial"/>
          <w:sz w:val="20"/>
          <w:szCs w:val="20"/>
          <w:lang w:eastAsia="fr-FR"/>
        </w:rPr>
        <w:t xml:space="preserve"> gisements</w:t>
      </w:r>
      <w:r w:rsidR="00E41BB5" w:rsidRPr="000A3B2E">
        <w:rPr>
          <w:rFonts w:ascii="Arial" w:eastAsia="Times New Roman" w:hAnsi="Arial" w:cs="Arial"/>
          <w:sz w:val="20"/>
          <w:szCs w:val="20"/>
          <w:lang w:eastAsia="fr-FR"/>
        </w:rPr>
        <w:t>, des matériaux et des ressources disponibles avec leurs caractéristiques</w:t>
      </w:r>
      <w:r w:rsidR="0081661F">
        <w:rPr>
          <w:rFonts w:ascii="Arial" w:eastAsia="Times New Roman" w:hAnsi="Arial" w:cs="Arial"/>
          <w:sz w:val="20"/>
          <w:szCs w:val="20"/>
          <w:lang w:eastAsia="fr-FR"/>
        </w:rPr>
        <w:t>, réutilisable par un Système d’information géographique</w:t>
      </w:r>
    </w:p>
    <w:p w14:paraId="03AE382F" w14:textId="77777777" w:rsidR="007D48E3" w:rsidRPr="007D48E3" w:rsidRDefault="00D3319E" w:rsidP="0042033E">
      <w:pPr>
        <w:pStyle w:val="Paragraphedeliste"/>
        <w:numPr>
          <w:ilvl w:val="0"/>
          <w:numId w:val="11"/>
        </w:numPr>
        <w:jc w:val="both"/>
        <w:rPr>
          <w:rFonts w:ascii="Arial" w:eastAsia="Times New Roman" w:hAnsi="Arial" w:cs="Arial"/>
          <w:sz w:val="20"/>
          <w:szCs w:val="20"/>
          <w:lang w:eastAsia="fr-FR"/>
        </w:rPr>
      </w:pPr>
      <w:r w:rsidRPr="000C78B8">
        <w:rPr>
          <w:rFonts w:ascii="Arial" w:eastAsia="Times New Roman" w:hAnsi="Arial" w:cs="Arial"/>
          <w:bCs/>
          <w:sz w:val="20"/>
          <w:szCs w:val="20"/>
          <w:lang w:eastAsia="fr-FR"/>
        </w:rPr>
        <w:t>La consolidation des données sur les besoins en matériaux étant bien moins mature que celle sur les gisements, il s’agira de proposer des écrans de spécification des besoins  en matériaux</w:t>
      </w:r>
      <w:r w:rsidR="00B80C19" w:rsidRPr="000C78B8">
        <w:rPr>
          <w:rFonts w:ascii="Arial" w:eastAsia="Times New Roman" w:hAnsi="Arial" w:cs="Arial"/>
          <w:bCs/>
          <w:sz w:val="20"/>
          <w:szCs w:val="20"/>
          <w:lang w:eastAsia="fr-FR"/>
        </w:rPr>
        <w:t xml:space="preserve"> </w:t>
      </w:r>
    </w:p>
    <w:p w14:paraId="6F9B23A8" w14:textId="4DAE1580" w:rsidR="0070727A" w:rsidRDefault="00EB4BF1" w:rsidP="0042033E">
      <w:pPr>
        <w:pStyle w:val="Paragraphedeliste"/>
        <w:numPr>
          <w:ilvl w:val="0"/>
          <w:numId w:val="11"/>
        </w:numPr>
        <w:jc w:val="both"/>
        <w:rPr>
          <w:rFonts w:ascii="Arial" w:eastAsia="Times New Roman" w:hAnsi="Arial" w:cs="Arial"/>
          <w:sz w:val="20"/>
          <w:szCs w:val="20"/>
          <w:lang w:eastAsia="fr-FR"/>
        </w:rPr>
      </w:pPr>
      <w:proofErr w:type="spellStart"/>
      <w:r w:rsidRPr="000A3B2E">
        <w:rPr>
          <w:rFonts w:ascii="Arial" w:eastAsia="Times New Roman" w:hAnsi="Arial" w:cs="Arial"/>
          <w:b/>
          <w:bCs/>
          <w:sz w:val="20"/>
          <w:szCs w:val="20"/>
          <w:lang w:eastAsia="fr-FR"/>
        </w:rPr>
        <w:t>Matching</w:t>
      </w:r>
      <w:proofErr w:type="spellEnd"/>
      <w:r w:rsidRPr="000A3B2E">
        <w:rPr>
          <w:rFonts w:ascii="Arial" w:eastAsia="Times New Roman" w:hAnsi="Arial" w:cs="Arial"/>
          <w:b/>
          <w:bCs/>
          <w:sz w:val="20"/>
          <w:szCs w:val="20"/>
          <w:lang w:eastAsia="fr-FR"/>
        </w:rPr>
        <w:t xml:space="preserve"> intelligent des </w:t>
      </w:r>
      <w:r w:rsidR="0081661F">
        <w:rPr>
          <w:rFonts w:ascii="Arial" w:eastAsia="Times New Roman" w:hAnsi="Arial" w:cs="Arial"/>
          <w:b/>
          <w:bCs/>
          <w:sz w:val="20"/>
          <w:szCs w:val="20"/>
          <w:lang w:eastAsia="fr-FR"/>
        </w:rPr>
        <w:t>gisements</w:t>
      </w:r>
      <w:r w:rsidR="0081661F" w:rsidRPr="000A3B2E">
        <w:rPr>
          <w:rFonts w:ascii="Arial" w:eastAsia="Times New Roman" w:hAnsi="Arial" w:cs="Arial"/>
          <w:b/>
          <w:bCs/>
          <w:sz w:val="20"/>
          <w:szCs w:val="20"/>
          <w:lang w:eastAsia="fr-FR"/>
        </w:rPr>
        <w:t xml:space="preserve"> </w:t>
      </w:r>
      <w:r w:rsidR="00D03303" w:rsidRPr="000A3B2E">
        <w:rPr>
          <w:rFonts w:ascii="Arial" w:eastAsia="Times New Roman" w:hAnsi="Arial" w:cs="Arial"/>
          <w:b/>
          <w:bCs/>
          <w:sz w:val="20"/>
          <w:szCs w:val="20"/>
          <w:lang w:eastAsia="fr-FR"/>
        </w:rPr>
        <w:t xml:space="preserve">et </w:t>
      </w:r>
      <w:r w:rsidR="0081661F">
        <w:rPr>
          <w:rFonts w:ascii="Arial" w:eastAsia="Times New Roman" w:hAnsi="Arial" w:cs="Arial"/>
          <w:b/>
          <w:bCs/>
          <w:sz w:val="20"/>
          <w:szCs w:val="20"/>
          <w:lang w:eastAsia="fr-FR"/>
        </w:rPr>
        <w:t>des besoins</w:t>
      </w:r>
      <w:r w:rsidR="0081661F" w:rsidRPr="000A3B2E">
        <w:rPr>
          <w:rFonts w:ascii="Arial" w:eastAsia="Times New Roman" w:hAnsi="Arial" w:cs="Arial"/>
          <w:b/>
          <w:bCs/>
          <w:sz w:val="20"/>
          <w:szCs w:val="20"/>
          <w:lang w:eastAsia="fr-FR"/>
        </w:rPr>
        <w:t xml:space="preserve"> </w:t>
      </w:r>
      <w:r w:rsidR="00D03303" w:rsidRPr="000A3B2E">
        <w:rPr>
          <w:rFonts w:ascii="Arial" w:eastAsia="Times New Roman" w:hAnsi="Arial" w:cs="Arial"/>
          <w:b/>
          <w:bCs/>
          <w:sz w:val="20"/>
          <w:szCs w:val="20"/>
          <w:lang w:eastAsia="fr-FR"/>
        </w:rPr>
        <w:t>à l’aide</w:t>
      </w:r>
      <w:r w:rsidRPr="000A3B2E">
        <w:rPr>
          <w:rFonts w:ascii="Arial" w:eastAsia="Times New Roman" w:hAnsi="Arial" w:cs="Arial"/>
          <w:b/>
          <w:bCs/>
          <w:sz w:val="20"/>
          <w:szCs w:val="20"/>
          <w:lang w:eastAsia="fr-FR"/>
        </w:rPr>
        <w:t xml:space="preserve"> d’un algorithme de Natural </w:t>
      </w:r>
      <w:proofErr w:type="spellStart"/>
      <w:r w:rsidRPr="000A3B2E">
        <w:rPr>
          <w:rFonts w:ascii="Arial" w:eastAsia="Times New Roman" w:hAnsi="Arial" w:cs="Arial"/>
          <w:b/>
          <w:bCs/>
          <w:sz w:val="20"/>
          <w:szCs w:val="20"/>
          <w:lang w:eastAsia="fr-FR"/>
        </w:rPr>
        <w:t>Language</w:t>
      </w:r>
      <w:proofErr w:type="spellEnd"/>
      <w:r w:rsidRPr="000A3B2E">
        <w:rPr>
          <w:rFonts w:ascii="Arial" w:eastAsia="Times New Roman" w:hAnsi="Arial" w:cs="Arial"/>
          <w:b/>
          <w:bCs/>
          <w:sz w:val="20"/>
          <w:szCs w:val="20"/>
          <w:lang w:eastAsia="fr-FR"/>
        </w:rPr>
        <w:t xml:space="preserve"> </w:t>
      </w:r>
      <w:proofErr w:type="spellStart"/>
      <w:r w:rsidRPr="000A3B2E">
        <w:rPr>
          <w:rFonts w:ascii="Arial" w:eastAsia="Times New Roman" w:hAnsi="Arial" w:cs="Arial"/>
          <w:b/>
          <w:bCs/>
          <w:sz w:val="20"/>
          <w:szCs w:val="20"/>
          <w:lang w:eastAsia="fr-FR"/>
        </w:rPr>
        <w:t>Processing</w:t>
      </w:r>
      <w:proofErr w:type="spellEnd"/>
      <w:r w:rsidR="00D03303" w:rsidRPr="000A3B2E">
        <w:rPr>
          <w:rFonts w:ascii="Arial" w:eastAsia="Times New Roman" w:hAnsi="Arial" w:cs="Arial"/>
          <w:b/>
          <w:bCs/>
          <w:sz w:val="20"/>
          <w:szCs w:val="20"/>
          <w:lang w:eastAsia="fr-FR"/>
        </w:rPr>
        <w:t> (NLP) :</w:t>
      </w:r>
      <w:r w:rsidR="00D03303" w:rsidRPr="000A3B2E">
        <w:rPr>
          <w:rFonts w:ascii="Arial" w:eastAsia="Times New Roman" w:hAnsi="Arial" w:cs="Arial"/>
          <w:sz w:val="20"/>
          <w:szCs w:val="20"/>
          <w:lang w:eastAsia="fr-FR"/>
        </w:rPr>
        <w:t xml:space="preserve"> détecter les intentions des demandeurs de matériaux ou des personnes </w:t>
      </w:r>
      <w:r w:rsidR="002539BA" w:rsidRPr="000A3B2E">
        <w:rPr>
          <w:rFonts w:ascii="Arial" w:eastAsia="Times New Roman" w:hAnsi="Arial" w:cs="Arial"/>
          <w:sz w:val="20"/>
          <w:szCs w:val="20"/>
          <w:lang w:eastAsia="fr-FR"/>
        </w:rPr>
        <w:t>souhaitant mettre en visibilité des matériaux disponibles afin de se faire rencontrer l’offre et la demande</w:t>
      </w:r>
      <w:r w:rsidR="0022294A">
        <w:rPr>
          <w:rFonts w:ascii="Arial" w:eastAsia="Times New Roman" w:hAnsi="Arial" w:cs="Arial"/>
          <w:sz w:val="20"/>
          <w:szCs w:val="20"/>
          <w:lang w:eastAsia="fr-FR"/>
        </w:rPr>
        <w:t>, par exemple grâce à l’envoi de notifications adaptées</w:t>
      </w:r>
    </w:p>
    <w:p w14:paraId="3529C732" w14:textId="6683901C" w:rsidR="006E143A" w:rsidRDefault="006E143A" w:rsidP="0042033E">
      <w:pPr>
        <w:pStyle w:val="Paragraphedeliste"/>
        <w:numPr>
          <w:ilvl w:val="0"/>
          <w:numId w:val="11"/>
        </w:numPr>
        <w:jc w:val="both"/>
        <w:rPr>
          <w:rFonts w:ascii="Arial" w:eastAsia="Times New Roman" w:hAnsi="Arial" w:cs="Arial"/>
          <w:sz w:val="20"/>
          <w:szCs w:val="20"/>
          <w:lang w:eastAsia="fr-FR"/>
        </w:rPr>
      </w:pPr>
      <w:r w:rsidRPr="006E143A">
        <w:rPr>
          <w:rFonts w:ascii="Arial" w:eastAsia="Times New Roman" w:hAnsi="Arial" w:cs="Arial"/>
          <w:b/>
          <w:sz w:val="20"/>
          <w:szCs w:val="20"/>
          <w:lang w:eastAsia="fr-FR"/>
        </w:rPr>
        <w:t>Constitution d’un registre des transactions effectives réalisées</w:t>
      </w:r>
      <w:r w:rsidR="00E80F11">
        <w:rPr>
          <w:rFonts w:ascii="Arial" w:eastAsia="Times New Roman" w:hAnsi="Arial" w:cs="Arial"/>
          <w:b/>
          <w:sz w:val="20"/>
          <w:szCs w:val="20"/>
          <w:lang w:eastAsia="fr-FR"/>
        </w:rPr>
        <w:t>,</w:t>
      </w:r>
      <w:r w:rsidRPr="006E143A">
        <w:rPr>
          <w:rFonts w:ascii="Arial" w:eastAsia="Times New Roman" w:hAnsi="Arial" w:cs="Arial"/>
          <w:b/>
          <w:sz w:val="20"/>
          <w:szCs w:val="20"/>
          <w:lang w:eastAsia="fr-FR"/>
        </w:rPr>
        <w:t xml:space="preserve"> </w:t>
      </w:r>
      <w:r w:rsidR="00E80F11">
        <w:rPr>
          <w:rFonts w:ascii="Arial" w:eastAsia="Times New Roman" w:hAnsi="Arial" w:cs="Arial"/>
          <w:sz w:val="20"/>
          <w:szCs w:val="20"/>
          <w:lang w:eastAsia="fr-FR"/>
        </w:rPr>
        <w:t xml:space="preserve">en relation avec les gisements et les besoins du territoire </w:t>
      </w:r>
      <w:r w:rsidR="007D48E3">
        <w:rPr>
          <w:rFonts w:ascii="Arial" w:eastAsia="Times New Roman" w:hAnsi="Arial" w:cs="Arial"/>
          <w:sz w:val="20"/>
          <w:szCs w:val="20"/>
          <w:lang w:eastAsia="fr-FR"/>
        </w:rPr>
        <w:t>(issu</w:t>
      </w:r>
      <w:r>
        <w:rPr>
          <w:rFonts w:ascii="Arial" w:eastAsia="Times New Roman" w:hAnsi="Arial" w:cs="Arial"/>
          <w:sz w:val="20"/>
          <w:szCs w:val="20"/>
          <w:lang w:eastAsia="fr-FR"/>
        </w:rPr>
        <w:t>s des données « directes » du territoire</w:t>
      </w:r>
      <w:r w:rsidR="00E80F11">
        <w:rPr>
          <w:rFonts w:ascii="Arial" w:eastAsia="Times New Roman" w:hAnsi="Arial" w:cs="Arial"/>
          <w:sz w:val="20"/>
          <w:szCs w:val="20"/>
          <w:lang w:eastAsia="fr-FR"/>
        </w:rPr>
        <w:t xml:space="preserve"> – type catalogues</w:t>
      </w:r>
      <w:r>
        <w:rPr>
          <w:rFonts w:ascii="Arial" w:eastAsia="Times New Roman" w:hAnsi="Arial" w:cs="Arial"/>
          <w:sz w:val="20"/>
          <w:szCs w:val="20"/>
          <w:lang w:eastAsia="fr-FR"/>
        </w:rPr>
        <w:t>, mais aussi des plateformes physiques et numériques sur lesquelles auront été réalisées les transactions) sur les matériaux réemployés / réutilisés</w:t>
      </w:r>
    </w:p>
    <w:p w14:paraId="15FF378F" w14:textId="1634D3FF" w:rsidR="006E143A" w:rsidRPr="000A3B2E" w:rsidRDefault="006E143A" w:rsidP="0042033E">
      <w:pPr>
        <w:pStyle w:val="Paragraphedeliste"/>
        <w:numPr>
          <w:ilvl w:val="0"/>
          <w:numId w:val="11"/>
        </w:numPr>
        <w:jc w:val="both"/>
        <w:rPr>
          <w:rFonts w:ascii="Arial" w:eastAsia="Times New Roman" w:hAnsi="Arial" w:cs="Arial"/>
          <w:sz w:val="20"/>
          <w:szCs w:val="20"/>
          <w:lang w:eastAsia="fr-FR"/>
        </w:rPr>
      </w:pPr>
      <w:r w:rsidRPr="006E143A">
        <w:rPr>
          <w:rFonts w:ascii="Arial" w:eastAsia="Times New Roman" w:hAnsi="Arial" w:cs="Arial"/>
          <w:b/>
          <w:sz w:val="20"/>
          <w:szCs w:val="20"/>
          <w:lang w:eastAsia="fr-FR"/>
        </w:rPr>
        <w:t xml:space="preserve">Calcul d’indicateurs </w:t>
      </w:r>
      <w:r w:rsidR="00E80F11">
        <w:rPr>
          <w:rFonts w:ascii="Arial" w:eastAsia="Times New Roman" w:hAnsi="Arial" w:cs="Arial"/>
          <w:b/>
          <w:sz w:val="20"/>
          <w:szCs w:val="20"/>
          <w:lang w:eastAsia="fr-FR"/>
        </w:rPr>
        <w:t>économiques</w:t>
      </w:r>
      <w:r w:rsidRPr="006E143A">
        <w:rPr>
          <w:rFonts w:ascii="Arial" w:eastAsia="Times New Roman" w:hAnsi="Arial" w:cs="Arial"/>
          <w:b/>
          <w:sz w:val="20"/>
          <w:szCs w:val="20"/>
          <w:lang w:eastAsia="fr-FR"/>
        </w:rPr>
        <w:t xml:space="preserve"> / </w:t>
      </w:r>
      <w:r w:rsidR="00E80F11">
        <w:rPr>
          <w:rFonts w:ascii="Arial" w:eastAsia="Times New Roman" w:hAnsi="Arial" w:cs="Arial"/>
          <w:b/>
          <w:sz w:val="20"/>
          <w:szCs w:val="20"/>
          <w:lang w:eastAsia="fr-FR"/>
        </w:rPr>
        <w:t>environnementaux</w:t>
      </w:r>
      <w:r w:rsidRPr="006E143A">
        <w:rPr>
          <w:rFonts w:ascii="Arial" w:eastAsia="Times New Roman" w:hAnsi="Arial" w:cs="Arial"/>
          <w:b/>
          <w:sz w:val="20"/>
          <w:szCs w:val="20"/>
          <w:lang w:eastAsia="fr-FR"/>
        </w:rPr>
        <w:t xml:space="preserve"> / sociaux</w:t>
      </w:r>
      <w:r>
        <w:rPr>
          <w:rFonts w:ascii="Arial" w:eastAsia="Times New Roman" w:hAnsi="Arial" w:cs="Arial"/>
          <w:sz w:val="20"/>
          <w:szCs w:val="20"/>
          <w:lang w:eastAsia="fr-FR"/>
        </w:rPr>
        <w:t xml:space="preserve">, afin de mesurer et de traduire en impacts CO2, économies réalisées, nombre d’emplois créés… les </w:t>
      </w:r>
      <w:r w:rsidR="00D13693">
        <w:rPr>
          <w:rFonts w:ascii="Arial" w:eastAsia="Times New Roman" w:hAnsi="Arial" w:cs="Arial"/>
          <w:sz w:val="20"/>
          <w:szCs w:val="20"/>
          <w:lang w:eastAsia="fr-FR"/>
        </w:rPr>
        <w:t xml:space="preserve">données recueillies dans </w:t>
      </w:r>
      <w:r>
        <w:rPr>
          <w:rFonts w:ascii="Arial" w:eastAsia="Times New Roman" w:hAnsi="Arial" w:cs="Arial"/>
          <w:sz w:val="20"/>
          <w:szCs w:val="20"/>
          <w:lang w:eastAsia="fr-FR"/>
        </w:rPr>
        <w:t>l’outil IT MU</w:t>
      </w:r>
    </w:p>
    <w:p w14:paraId="4045E324" w14:textId="4A65FB15" w:rsidR="0042033E" w:rsidRPr="000A3B2E" w:rsidRDefault="008827A1" w:rsidP="0042033E">
      <w:pPr>
        <w:pStyle w:val="Paragraphedeliste"/>
        <w:numPr>
          <w:ilvl w:val="0"/>
          <w:numId w:val="11"/>
        </w:numPr>
        <w:jc w:val="both"/>
        <w:rPr>
          <w:rFonts w:ascii="Arial" w:eastAsia="Times New Roman" w:hAnsi="Arial" w:cs="Arial"/>
          <w:sz w:val="20"/>
          <w:szCs w:val="20"/>
          <w:lang w:eastAsia="fr-FR"/>
        </w:rPr>
      </w:pPr>
      <w:r w:rsidRPr="000A3B2E">
        <w:rPr>
          <w:rFonts w:ascii="Arial" w:eastAsia="Times New Roman" w:hAnsi="Arial" w:cs="Arial"/>
          <w:b/>
          <w:bCs/>
          <w:sz w:val="20"/>
          <w:szCs w:val="20"/>
          <w:lang w:eastAsia="fr-FR"/>
        </w:rPr>
        <w:t>Prédictions sur les besoins en matériaux / gisements disponibles ou à venir :</w:t>
      </w:r>
      <w:r w:rsidRPr="000A3B2E">
        <w:rPr>
          <w:rFonts w:ascii="Arial" w:eastAsia="Times New Roman" w:hAnsi="Arial" w:cs="Arial"/>
          <w:sz w:val="20"/>
          <w:szCs w:val="20"/>
          <w:lang w:eastAsia="fr-FR"/>
        </w:rPr>
        <w:t xml:space="preserve"> cette fonctionnalité de management territorial se base sur l’historique de</w:t>
      </w:r>
      <w:r w:rsidR="002A6B36" w:rsidRPr="000A3B2E">
        <w:rPr>
          <w:rFonts w:ascii="Arial" w:eastAsia="Times New Roman" w:hAnsi="Arial" w:cs="Arial"/>
          <w:sz w:val="20"/>
          <w:szCs w:val="20"/>
          <w:lang w:eastAsia="fr-FR"/>
        </w:rPr>
        <w:t>s transactions déjà réalisées entre les partenaires. A partir d’un historique de données de Plaine Commune</w:t>
      </w:r>
      <w:r w:rsidR="0042033E" w:rsidRPr="000A3B2E">
        <w:rPr>
          <w:rFonts w:ascii="Arial" w:eastAsia="Times New Roman" w:hAnsi="Arial" w:cs="Arial"/>
          <w:sz w:val="20"/>
          <w:szCs w:val="20"/>
          <w:lang w:eastAsia="fr-FR"/>
        </w:rPr>
        <w:t>, prédire les gisements ou demandes à venir</w:t>
      </w:r>
      <w:r w:rsidR="002539BA" w:rsidRPr="000A3B2E">
        <w:rPr>
          <w:rFonts w:ascii="Arial" w:eastAsia="Times New Roman" w:hAnsi="Arial" w:cs="Arial"/>
          <w:sz w:val="20"/>
          <w:szCs w:val="20"/>
          <w:lang w:eastAsia="fr-FR"/>
        </w:rPr>
        <w:t>.</w:t>
      </w:r>
      <w:r w:rsidR="002A6B36" w:rsidRPr="000A3B2E">
        <w:rPr>
          <w:rFonts w:ascii="Arial" w:eastAsia="Times New Roman" w:hAnsi="Arial" w:cs="Arial"/>
          <w:sz w:val="20"/>
          <w:szCs w:val="20"/>
          <w:lang w:eastAsia="fr-FR"/>
        </w:rPr>
        <w:t xml:space="preserve"> </w:t>
      </w:r>
      <w:r w:rsidR="0042033E" w:rsidRPr="000A3B2E">
        <w:rPr>
          <w:rFonts w:ascii="Arial" w:eastAsia="Times New Roman" w:hAnsi="Arial" w:cs="Arial"/>
          <w:sz w:val="20"/>
          <w:szCs w:val="20"/>
          <w:lang w:eastAsia="fr-FR"/>
        </w:rPr>
        <w:t>Mettre en place des indicateurs permettant d’informer</w:t>
      </w:r>
      <w:r w:rsidR="002A6B36" w:rsidRPr="000A3B2E">
        <w:rPr>
          <w:rFonts w:ascii="Arial" w:eastAsia="Times New Roman" w:hAnsi="Arial" w:cs="Arial"/>
          <w:sz w:val="20"/>
          <w:szCs w:val="20"/>
          <w:lang w:eastAsia="fr-FR"/>
        </w:rPr>
        <w:t xml:space="preserve"> </w:t>
      </w:r>
      <w:r w:rsidR="0042033E" w:rsidRPr="000A3B2E">
        <w:rPr>
          <w:rFonts w:ascii="Arial" w:eastAsia="Times New Roman" w:hAnsi="Arial" w:cs="Arial"/>
          <w:sz w:val="20"/>
          <w:szCs w:val="20"/>
          <w:lang w:eastAsia="fr-FR"/>
        </w:rPr>
        <w:t>les utilisateurs d</w:t>
      </w:r>
      <w:r w:rsidRPr="000A3B2E">
        <w:rPr>
          <w:rFonts w:ascii="Arial" w:eastAsia="Times New Roman" w:hAnsi="Arial" w:cs="Arial"/>
          <w:sz w:val="20"/>
          <w:szCs w:val="20"/>
          <w:lang w:eastAsia="fr-FR"/>
        </w:rPr>
        <w:t>es performances atteintes par type de projets et matériaux</w:t>
      </w:r>
      <w:r w:rsidR="00F13254">
        <w:rPr>
          <w:rFonts w:ascii="Arial" w:eastAsia="Times New Roman" w:hAnsi="Arial" w:cs="Arial"/>
          <w:sz w:val="20"/>
          <w:szCs w:val="20"/>
          <w:lang w:eastAsia="fr-FR"/>
        </w:rPr>
        <w:t xml:space="preserve"> </w:t>
      </w:r>
      <w:r w:rsidRPr="000A3B2E">
        <w:rPr>
          <w:rFonts w:ascii="Arial" w:eastAsia="Times New Roman" w:hAnsi="Arial" w:cs="Arial"/>
          <w:sz w:val="20"/>
          <w:szCs w:val="20"/>
          <w:lang w:eastAsia="fr-FR"/>
        </w:rPr>
        <w:t>(</w:t>
      </w:r>
      <w:r w:rsidR="00F13254">
        <w:rPr>
          <w:rFonts w:ascii="Arial" w:eastAsia="Times New Roman" w:hAnsi="Arial" w:cs="Arial"/>
          <w:sz w:val="20"/>
          <w:szCs w:val="20"/>
          <w:lang w:eastAsia="fr-FR"/>
        </w:rPr>
        <w:t>u</w:t>
      </w:r>
      <w:r w:rsidR="0042033E" w:rsidRPr="000A3B2E">
        <w:rPr>
          <w:rFonts w:ascii="Arial" w:eastAsia="Times New Roman" w:hAnsi="Arial" w:cs="Arial"/>
          <w:sz w:val="20"/>
          <w:szCs w:val="20"/>
          <w:lang w:eastAsia="fr-FR"/>
        </w:rPr>
        <w:t xml:space="preserve">n challenge peut par exemple être organisé : </w:t>
      </w:r>
      <w:r w:rsidRPr="000A3B2E">
        <w:rPr>
          <w:rFonts w:ascii="Arial" w:eastAsia="Times New Roman" w:hAnsi="Arial" w:cs="Arial"/>
          <w:sz w:val="20"/>
          <w:szCs w:val="20"/>
          <w:lang w:eastAsia="fr-FR"/>
        </w:rPr>
        <w:t>« en moyenne 20% des dalles de moquette de bureaux se réemploient, vous êtes à 25% bravo</w:t>
      </w:r>
      <w:r w:rsidR="0042033E" w:rsidRPr="000A3B2E">
        <w:rPr>
          <w:rFonts w:ascii="Arial" w:eastAsia="Times New Roman" w:hAnsi="Arial" w:cs="Arial"/>
          <w:sz w:val="20"/>
          <w:szCs w:val="20"/>
          <w:lang w:eastAsia="fr-FR"/>
        </w:rPr>
        <w:t xml:space="preserve"> ! </w:t>
      </w:r>
      <w:r w:rsidRPr="000A3B2E">
        <w:rPr>
          <w:rFonts w:ascii="Arial" w:eastAsia="Times New Roman" w:hAnsi="Arial" w:cs="Arial"/>
          <w:sz w:val="20"/>
          <w:szCs w:val="20"/>
          <w:lang w:eastAsia="fr-FR"/>
        </w:rPr>
        <w:t>»). Ces prédictions permettront d’identifier les filières les plus stratégiques pour le territoire et de les accompagner spécifiquement (en fonction de plusieurs critères comme : des gisements importants en termes de volume, des taux de valorisation moyens élevés, un potentiel en termes de nouvelles activités nécessitant de mettre en place une étape d’accompagnement…).</w:t>
      </w:r>
    </w:p>
    <w:p w14:paraId="1FFA54CC" w14:textId="366BC69A" w:rsidR="006C7E68" w:rsidRPr="000A3B2E" w:rsidRDefault="008431E3" w:rsidP="0042033E">
      <w:pPr>
        <w:pStyle w:val="Paragraphedeliste"/>
        <w:numPr>
          <w:ilvl w:val="0"/>
          <w:numId w:val="11"/>
        </w:numPr>
        <w:jc w:val="both"/>
        <w:rPr>
          <w:rFonts w:ascii="Arial" w:eastAsia="Times New Roman" w:hAnsi="Arial" w:cs="Arial"/>
          <w:sz w:val="20"/>
          <w:szCs w:val="20"/>
          <w:lang w:eastAsia="fr-FR"/>
        </w:rPr>
      </w:pPr>
      <w:r w:rsidRPr="000A3B2E">
        <w:rPr>
          <w:rFonts w:ascii="Arial" w:eastAsia="Times New Roman" w:hAnsi="Arial" w:cs="Arial"/>
          <w:b/>
          <w:bCs/>
          <w:sz w:val="20"/>
          <w:szCs w:val="20"/>
          <w:lang w:eastAsia="fr-FR"/>
        </w:rPr>
        <w:lastRenderedPageBreak/>
        <w:t>Reconnaissance visuelle ou vocale :</w:t>
      </w:r>
      <w:r w:rsidRPr="000A3B2E">
        <w:rPr>
          <w:rFonts w:ascii="Arial" w:eastAsia="Times New Roman" w:hAnsi="Arial" w:cs="Arial"/>
          <w:sz w:val="20"/>
          <w:szCs w:val="20"/>
          <w:lang w:eastAsia="fr-FR"/>
        </w:rPr>
        <w:t xml:space="preserve">  </w:t>
      </w:r>
      <w:r w:rsidR="0042033E" w:rsidRPr="000A3B2E">
        <w:rPr>
          <w:rFonts w:ascii="Arial" w:eastAsia="Times New Roman" w:hAnsi="Arial" w:cs="Arial"/>
          <w:sz w:val="20"/>
          <w:szCs w:val="20"/>
          <w:lang w:eastAsia="fr-FR"/>
        </w:rPr>
        <w:t>à</w:t>
      </w:r>
      <w:r w:rsidRPr="000A3B2E">
        <w:rPr>
          <w:rFonts w:ascii="Arial" w:eastAsia="Times New Roman" w:hAnsi="Arial" w:cs="Arial"/>
          <w:sz w:val="20"/>
          <w:szCs w:val="20"/>
          <w:lang w:eastAsia="fr-FR"/>
        </w:rPr>
        <w:t xml:space="preserve"> partir d’une photo, voire d’une commande vocale l’outil reconnait le matériau , et met les informations dans les bonnes cases dans les outils de gestion du stock et de diffusion de l’information ; puis les envoie au receveur potentiel -&gt; cette fonctionnalité sera notamment nécessaire au bon fonctionnement des plateformes physiques de réemploi du territoire, pour optimiser la gestion de leurs stocks, la visibilité des gisements disponibles, mais aussi le suivi / la traçabilité des matériaux qui transitent sur leurs installations. </w:t>
      </w:r>
    </w:p>
    <w:p w14:paraId="5FAEE526" w14:textId="4F6CB8ED" w:rsidR="003B15B0" w:rsidRPr="003B15B0" w:rsidRDefault="003B15B0" w:rsidP="003B15B0">
      <w:pPr>
        <w:rPr>
          <w:rFonts w:cs="Arial"/>
          <w:szCs w:val="20"/>
        </w:rPr>
      </w:pPr>
      <w:r>
        <w:rPr>
          <w:rFonts w:cs="Arial"/>
          <w:szCs w:val="20"/>
        </w:rPr>
        <w:t>L</w:t>
      </w:r>
      <w:r w:rsidRPr="003B15B0">
        <w:rPr>
          <w:rFonts w:cs="Arial"/>
          <w:szCs w:val="20"/>
        </w:rPr>
        <w:t xml:space="preserve">es réflexions </w:t>
      </w:r>
      <w:r>
        <w:rPr>
          <w:rFonts w:cs="Arial"/>
          <w:szCs w:val="20"/>
        </w:rPr>
        <w:t>autour de l’outil IT MU ayant déjà été initiées</w:t>
      </w:r>
      <w:r w:rsidRPr="003B15B0">
        <w:rPr>
          <w:rFonts w:cs="Arial"/>
          <w:szCs w:val="20"/>
        </w:rPr>
        <w:t xml:space="preserve"> du côté de Plaine Commune, </w:t>
      </w:r>
      <w:r>
        <w:rPr>
          <w:rFonts w:cs="Arial"/>
          <w:szCs w:val="20"/>
        </w:rPr>
        <w:t>certaines fonctionnalités de base pourraient avoir déjà été développées</w:t>
      </w:r>
      <w:r w:rsidR="00F13254">
        <w:rPr>
          <w:rFonts w:cs="Arial"/>
          <w:szCs w:val="20"/>
        </w:rPr>
        <w:t> : il s’agira d’en tenir compte.</w:t>
      </w:r>
    </w:p>
    <w:p w14:paraId="0B25105B" w14:textId="6D39D647" w:rsidR="00CC793E" w:rsidRDefault="00CC793E" w:rsidP="00CC793E">
      <w:pPr>
        <w:pStyle w:val="Titre1"/>
        <w:keepLines/>
        <w:numPr>
          <w:ilvl w:val="0"/>
          <w:numId w:val="5"/>
        </w:numPr>
        <w:spacing w:before="480" w:after="0"/>
        <w:rPr>
          <w:color w:val="FFC000"/>
          <w:sz w:val="32"/>
        </w:rPr>
      </w:pPr>
      <w:bookmarkStart w:id="4" w:name="_Toc12023148"/>
      <w:r>
        <w:rPr>
          <w:color w:val="FFC000"/>
          <w:sz w:val="32"/>
        </w:rPr>
        <w:t>JEUX DE DONNees à disposition et equipe mobilisée par le sponsor</w:t>
      </w:r>
      <w:bookmarkEnd w:id="4"/>
    </w:p>
    <w:p w14:paraId="2E8EC58C" w14:textId="1C045F2A" w:rsidR="003E4A18" w:rsidRDefault="003E4A18" w:rsidP="00587D29">
      <w:pPr>
        <w:rPr>
          <w:rFonts w:cs="Arial"/>
          <w:szCs w:val="20"/>
        </w:rPr>
      </w:pPr>
      <w:r w:rsidRPr="003E4A18">
        <w:rPr>
          <w:rFonts w:cs="Arial"/>
          <w:szCs w:val="20"/>
        </w:rPr>
        <w:t xml:space="preserve">Les données </w:t>
      </w:r>
      <w:r w:rsidR="004D6B24">
        <w:rPr>
          <w:rFonts w:cs="Arial"/>
          <w:szCs w:val="20"/>
        </w:rPr>
        <w:t xml:space="preserve">collectées par </w:t>
      </w:r>
      <w:r w:rsidR="00B17E2E" w:rsidRPr="003E4A18">
        <w:rPr>
          <w:rFonts w:cs="Arial"/>
          <w:szCs w:val="20"/>
        </w:rPr>
        <w:t xml:space="preserve">Plaine Commune </w:t>
      </w:r>
      <w:r w:rsidR="004D6B24">
        <w:rPr>
          <w:rFonts w:cs="Arial"/>
          <w:szCs w:val="20"/>
        </w:rPr>
        <w:t xml:space="preserve">auprès de ses différents partenaires </w:t>
      </w:r>
      <w:r w:rsidRPr="003E4A18">
        <w:rPr>
          <w:rFonts w:cs="Arial"/>
          <w:szCs w:val="20"/>
        </w:rPr>
        <w:t xml:space="preserve">sont </w:t>
      </w:r>
      <w:r w:rsidR="00AE029A">
        <w:rPr>
          <w:rFonts w:cs="Arial"/>
          <w:szCs w:val="20"/>
        </w:rPr>
        <w:t xml:space="preserve">de deux types : </w:t>
      </w:r>
      <w:r w:rsidR="002336C5">
        <w:rPr>
          <w:rFonts w:cs="Arial"/>
          <w:szCs w:val="20"/>
        </w:rPr>
        <w:t>des données relatives aux gisements de matériaux disponibles (données « gisements ») et des données relatives aux besoins en matériaux provenant des différents partenaires (données « besoins »).</w:t>
      </w:r>
    </w:p>
    <w:p w14:paraId="5DB755D1" w14:textId="6E2D5AE1" w:rsidR="002336C5" w:rsidRPr="003E4A18" w:rsidRDefault="002336C5" w:rsidP="00587D29">
      <w:pPr>
        <w:rPr>
          <w:rFonts w:cs="Arial"/>
          <w:szCs w:val="20"/>
        </w:rPr>
      </w:pPr>
      <w:r>
        <w:rPr>
          <w:rFonts w:cs="Arial"/>
          <w:szCs w:val="20"/>
        </w:rPr>
        <w:t>Données « gisements</w:t>
      </w:r>
      <w:r w:rsidR="00AC46E1">
        <w:rPr>
          <w:rFonts w:cs="Arial"/>
          <w:szCs w:val="20"/>
        </w:rPr>
        <w:t> »</w:t>
      </w:r>
      <w:r>
        <w:rPr>
          <w:rFonts w:cs="Arial"/>
          <w:szCs w:val="20"/>
        </w:rPr>
        <w:t> :</w:t>
      </w:r>
    </w:p>
    <w:p w14:paraId="7C9F14E3" w14:textId="6D909937" w:rsidR="003E4A18" w:rsidRDefault="003E4A18" w:rsidP="00587D29">
      <w:pPr>
        <w:pStyle w:val="Paragraphedeliste"/>
        <w:numPr>
          <w:ilvl w:val="0"/>
          <w:numId w:val="13"/>
        </w:numPr>
        <w:jc w:val="both"/>
        <w:rPr>
          <w:rFonts w:ascii="Arial" w:hAnsi="Arial" w:cs="Arial"/>
          <w:sz w:val="20"/>
          <w:szCs w:val="20"/>
        </w:rPr>
      </w:pPr>
      <w:r w:rsidRPr="00AC46E1">
        <w:rPr>
          <w:rFonts w:ascii="Arial" w:hAnsi="Arial" w:cs="Arial"/>
          <w:sz w:val="20"/>
          <w:szCs w:val="20"/>
        </w:rPr>
        <w:t xml:space="preserve">Diagnostics ressources </w:t>
      </w:r>
      <w:r w:rsidR="00AC46E1" w:rsidRPr="00AC46E1">
        <w:rPr>
          <w:rFonts w:ascii="Arial" w:hAnsi="Arial" w:cs="Arial"/>
          <w:sz w:val="20"/>
          <w:szCs w:val="20"/>
        </w:rPr>
        <w:t xml:space="preserve">et </w:t>
      </w:r>
      <w:r w:rsidR="00AC46E1">
        <w:rPr>
          <w:rFonts w:ascii="Arial" w:hAnsi="Arial" w:cs="Arial"/>
          <w:sz w:val="20"/>
          <w:szCs w:val="20"/>
        </w:rPr>
        <w:t>c</w:t>
      </w:r>
      <w:r w:rsidR="00B17E2E" w:rsidRPr="00AC46E1">
        <w:rPr>
          <w:rFonts w:ascii="Arial" w:hAnsi="Arial" w:cs="Arial"/>
          <w:sz w:val="20"/>
          <w:szCs w:val="20"/>
        </w:rPr>
        <w:t xml:space="preserve">atalogues de matériaux </w:t>
      </w:r>
      <w:r w:rsidRPr="00AC46E1">
        <w:rPr>
          <w:rFonts w:ascii="Arial" w:hAnsi="Arial" w:cs="Arial"/>
          <w:sz w:val="20"/>
          <w:szCs w:val="20"/>
        </w:rPr>
        <w:t>issus des</w:t>
      </w:r>
      <w:r w:rsidR="00B17E2E" w:rsidRPr="00AC46E1">
        <w:rPr>
          <w:rFonts w:ascii="Arial" w:hAnsi="Arial" w:cs="Arial"/>
          <w:sz w:val="20"/>
          <w:szCs w:val="20"/>
        </w:rPr>
        <w:t xml:space="preserve"> chantiers de démolition du territoire</w:t>
      </w:r>
      <w:r w:rsidR="00702DE9" w:rsidRPr="00AC46E1">
        <w:rPr>
          <w:rFonts w:ascii="Arial" w:hAnsi="Arial" w:cs="Arial"/>
          <w:sz w:val="20"/>
          <w:szCs w:val="20"/>
        </w:rPr>
        <w:t xml:space="preserve"> </w:t>
      </w:r>
      <w:r w:rsidR="000B7965" w:rsidRPr="00AC46E1">
        <w:rPr>
          <w:rFonts w:ascii="Arial" w:hAnsi="Arial" w:cs="Arial"/>
          <w:sz w:val="20"/>
          <w:szCs w:val="20"/>
        </w:rPr>
        <w:t xml:space="preserve">aux formats </w:t>
      </w:r>
      <w:proofErr w:type="spellStart"/>
      <w:r w:rsidR="000B7965" w:rsidRPr="00AC46E1">
        <w:rPr>
          <w:rFonts w:ascii="Arial" w:hAnsi="Arial" w:cs="Arial"/>
          <w:sz w:val="20"/>
          <w:szCs w:val="20"/>
        </w:rPr>
        <w:t>pdf</w:t>
      </w:r>
      <w:proofErr w:type="spellEnd"/>
      <w:r w:rsidR="000B7965" w:rsidRPr="00AC46E1">
        <w:rPr>
          <w:rFonts w:ascii="Arial" w:hAnsi="Arial" w:cs="Arial"/>
          <w:sz w:val="20"/>
          <w:szCs w:val="20"/>
        </w:rPr>
        <w:t xml:space="preserve">, </w:t>
      </w:r>
      <w:proofErr w:type="spellStart"/>
      <w:r w:rsidR="000B7965" w:rsidRPr="00AC46E1">
        <w:rPr>
          <w:rFonts w:ascii="Arial" w:hAnsi="Arial" w:cs="Arial"/>
          <w:sz w:val="20"/>
          <w:szCs w:val="20"/>
        </w:rPr>
        <w:t>docx</w:t>
      </w:r>
      <w:proofErr w:type="spellEnd"/>
      <w:r w:rsidR="000B7965" w:rsidRPr="00AC46E1">
        <w:rPr>
          <w:rFonts w:ascii="Arial" w:hAnsi="Arial" w:cs="Arial"/>
          <w:sz w:val="20"/>
          <w:szCs w:val="20"/>
        </w:rPr>
        <w:t xml:space="preserve"> et </w:t>
      </w:r>
      <w:proofErr w:type="spellStart"/>
      <w:r w:rsidR="000B7965" w:rsidRPr="00AC46E1">
        <w:rPr>
          <w:rFonts w:ascii="Arial" w:hAnsi="Arial" w:cs="Arial"/>
          <w:sz w:val="20"/>
          <w:szCs w:val="20"/>
        </w:rPr>
        <w:t>excel</w:t>
      </w:r>
      <w:proofErr w:type="spellEnd"/>
      <w:r w:rsidR="000B7965" w:rsidRPr="00AC46E1">
        <w:rPr>
          <w:rFonts w:ascii="Arial" w:hAnsi="Arial" w:cs="Arial"/>
          <w:sz w:val="20"/>
          <w:szCs w:val="20"/>
        </w:rPr>
        <w:t xml:space="preserve"> </w:t>
      </w:r>
      <w:r w:rsidR="00702DE9" w:rsidRPr="00AC46E1">
        <w:rPr>
          <w:rFonts w:ascii="Arial" w:hAnsi="Arial" w:cs="Arial"/>
          <w:sz w:val="20"/>
          <w:szCs w:val="20"/>
        </w:rPr>
        <w:t>(l</w:t>
      </w:r>
      <w:r w:rsidR="00B17E2E" w:rsidRPr="00AC46E1">
        <w:rPr>
          <w:rFonts w:ascii="Arial" w:hAnsi="Arial" w:cs="Arial"/>
          <w:sz w:val="20"/>
          <w:szCs w:val="20"/>
        </w:rPr>
        <w:t>’ensemble des catalogues matériaux actuellement disponibles sont visibles ici</w:t>
      </w:r>
      <w:r w:rsidR="00702DE9" w:rsidRPr="00AC46E1">
        <w:rPr>
          <w:rFonts w:ascii="Arial" w:hAnsi="Arial" w:cs="Arial"/>
          <w:sz w:val="20"/>
          <w:szCs w:val="20"/>
        </w:rPr>
        <w:t xml:space="preserve"> : </w:t>
      </w:r>
      <w:hyperlink r:id="rId13" w:history="1">
        <w:r w:rsidR="00702DE9" w:rsidRPr="00AC46E1">
          <w:rPr>
            <w:rStyle w:val="Lienhypertexte"/>
            <w:rFonts w:ascii="Arial" w:hAnsi="Arial" w:cs="Arial"/>
            <w:sz w:val="20"/>
            <w:szCs w:val="20"/>
          </w:rPr>
          <w:t>https://transfert.plainecommune.fr/index.php/s/f9pcpeyNFadTsmr</w:t>
        </w:r>
      </w:hyperlink>
      <w:r w:rsidR="00702DE9" w:rsidRPr="00AC46E1">
        <w:rPr>
          <w:rFonts w:ascii="Arial" w:hAnsi="Arial" w:cs="Arial"/>
          <w:sz w:val="20"/>
          <w:szCs w:val="20"/>
        </w:rPr>
        <w:t>)</w:t>
      </w:r>
      <w:r w:rsidR="004D6B24" w:rsidRPr="00AC46E1">
        <w:rPr>
          <w:rFonts w:ascii="Arial" w:hAnsi="Arial" w:cs="Arial"/>
          <w:sz w:val="20"/>
          <w:szCs w:val="20"/>
        </w:rPr>
        <w:t>, qui précisent les m</w:t>
      </w:r>
      <w:r w:rsidR="00B17E2E" w:rsidRPr="00AC46E1">
        <w:rPr>
          <w:rFonts w:ascii="Arial" w:hAnsi="Arial" w:cs="Arial"/>
          <w:sz w:val="20"/>
          <w:szCs w:val="20"/>
        </w:rPr>
        <w:t>atériaux valorisables sur les chantiers de démolition (types, quantités, état, date de disponibilité)</w:t>
      </w:r>
      <w:r w:rsidR="00F13254" w:rsidRPr="00AC46E1">
        <w:rPr>
          <w:rFonts w:ascii="Arial" w:hAnsi="Arial" w:cs="Arial"/>
          <w:sz w:val="20"/>
          <w:szCs w:val="20"/>
        </w:rPr>
        <w:t> ; avec des photos des matériaux</w:t>
      </w:r>
    </w:p>
    <w:p w14:paraId="5F52CB2A" w14:textId="3768CD7A" w:rsidR="000B7965" w:rsidRPr="00A01A06" w:rsidRDefault="000B7965" w:rsidP="00587D29">
      <w:pPr>
        <w:pStyle w:val="Paragraphedeliste"/>
        <w:numPr>
          <w:ilvl w:val="0"/>
          <w:numId w:val="13"/>
        </w:numPr>
        <w:jc w:val="both"/>
        <w:rPr>
          <w:rFonts w:ascii="Arial" w:hAnsi="Arial" w:cs="Arial"/>
          <w:sz w:val="20"/>
          <w:szCs w:val="20"/>
        </w:rPr>
      </w:pPr>
      <w:r w:rsidRPr="00A01A06">
        <w:rPr>
          <w:rFonts w:ascii="Arial" w:hAnsi="Arial" w:cs="Arial"/>
          <w:sz w:val="20"/>
          <w:szCs w:val="20"/>
        </w:rPr>
        <w:t>Données sur des gisements ponctuels, envoyées uniquement par mail</w:t>
      </w:r>
    </w:p>
    <w:p w14:paraId="57DD0E81" w14:textId="0D5335F6" w:rsidR="006C07A6" w:rsidRPr="006C07A6" w:rsidRDefault="006C07A6" w:rsidP="00587D29">
      <w:pPr>
        <w:rPr>
          <w:rFonts w:cs="Arial"/>
          <w:szCs w:val="20"/>
        </w:rPr>
      </w:pPr>
      <w:r>
        <w:rPr>
          <w:rFonts w:cs="Arial"/>
          <w:szCs w:val="20"/>
        </w:rPr>
        <w:t>Données « besoins</w:t>
      </w:r>
      <w:r w:rsidR="00D13693">
        <w:rPr>
          <w:rFonts w:cs="Arial"/>
          <w:szCs w:val="20"/>
        </w:rPr>
        <w:t> »</w:t>
      </w:r>
      <w:r>
        <w:rPr>
          <w:rFonts w:cs="Arial"/>
          <w:szCs w:val="20"/>
        </w:rPr>
        <w:t> :</w:t>
      </w:r>
    </w:p>
    <w:p w14:paraId="2D49F647" w14:textId="3AF359A4" w:rsidR="00033A46" w:rsidRDefault="003E4A18" w:rsidP="00587D29">
      <w:pPr>
        <w:pStyle w:val="Paragraphedeliste"/>
        <w:numPr>
          <w:ilvl w:val="0"/>
          <w:numId w:val="19"/>
        </w:numPr>
        <w:jc w:val="both"/>
        <w:rPr>
          <w:rFonts w:ascii="Arial" w:hAnsi="Arial" w:cs="Arial"/>
          <w:sz w:val="20"/>
          <w:szCs w:val="20"/>
        </w:rPr>
      </w:pPr>
      <w:r w:rsidRPr="006C07A6">
        <w:rPr>
          <w:rFonts w:ascii="Arial" w:hAnsi="Arial" w:cs="Arial"/>
          <w:sz w:val="20"/>
          <w:szCs w:val="20"/>
        </w:rPr>
        <w:t>B</w:t>
      </w:r>
      <w:r w:rsidR="00B17E2E" w:rsidRPr="006C07A6">
        <w:rPr>
          <w:rFonts w:ascii="Arial" w:hAnsi="Arial" w:cs="Arial"/>
          <w:sz w:val="20"/>
          <w:szCs w:val="20"/>
        </w:rPr>
        <w:t xml:space="preserve">esoins </w:t>
      </w:r>
      <w:r w:rsidR="00D3319E" w:rsidRPr="006C07A6">
        <w:rPr>
          <w:rFonts w:ascii="Arial" w:hAnsi="Arial" w:cs="Arial"/>
          <w:sz w:val="20"/>
          <w:szCs w:val="20"/>
        </w:rPr>
        <w:t xml:space="preserve">ponctuels </w:t>
      </w:r>
      <w:r w:rsidR="00B17E2E" w:rsidRPr="006C07A6">
        <w:rPr>
          <w:rFonts w:ascii="Arial" w:hAnsi="Arial" w:cs="Arial"/>
          <w:sz w:val="20"/>
          <w:szCs w:val="20"/>
        </w:rPr>
        <w:t>en matériaux pour les projets de construction neuve (quantités, caractéristiques techniques, date de construction…</w:t>
      </w:r>
      <w:r w:rsidR="008928AE" w:rsidRPr="006C07A6">
        <w:rPr>
          <w:rFonts w:ascii="Arial" w:hAnsi="Arial" w:cs="Arial"/>
          <w:sz w:val="20"/>
          <w:szCs w:val="20"/>
        </w:rPr>
        <w:t>)</w:t>
      </w:r>
      <w:r w:rsidR="001932E2" w:rsidRPr="006C07A6">
        <w:rPr>
          <w:rFonts w:ascii="Arial" w:hAnsi="Arial" w:cs="Arial"/>
          <w:sz w:val="20"/>
          <w:szCs w:val="20"/>
        </w:rPr>
        <w:t xml:space="preserve"> </w:t>
      </w:r>
      <w:r w:rsidR="00033A46">
        <w:rPr>
          <w:rFonts w:ascii="Arial" w:hAnsi="Arial" w:cs="Arial"/>
          <w:sz w:val="20"/>
          <w:szCs w:val="20"/>
        </w:rPr>
        <w:t>aux</w:t>
      </w:r>
      <w:r w:rsidR="000B7965">
        <w:rPr>
          <w:rFonts w:ascii="Arial" w:hAnsi="Arial" w:cs="Arial"/>
          <w:sz w:val="20"/>
          <w:szCs w:val="20"/>
        </w:rPr>
        <w:t xml:space="preserve"> </w:t>
      </w:r>
      <w:r w:rsidR="001932E2" w:rsidRPr="006C07A6">
        <w:rPr>
          <w:rFonts w:ascii="Arial" w:hAnsi="Arial" w:cs="Arial"/>
          <w:sz w:val="20"/>
          <w:szCs w:val="20"/>
        </w:rPr>
        <w:t>format</w:t>
      </w:r>
      <w:r w:rsidR="00033A46">
        <w:rPr>
          <w:rFonts w:ascii="Arial" w:hAnsi="Arial" w:cs="Arial"/>
          <w:sz w:val="20"/>
          <w:szCs w:val="20"/>
        </w:rPr>
        <w:t>s</w:t>
      </w:r>
      <w:r w:rsidR="001932E2" w:rsidRPr="006C07A6">
        <w:rPr>
          <w:rFonts w:ascii="Arial" w:hAnsi="Arial" w:cs="Arial"/>
          <w:sz w:val="20"/>
          <w:szCs w:val="20"/>
        </w:rPr>
        <w:t xml:space="preserve"> </w:t>
      </w:r>
      <w:proofErr w:type="spellStart"/>
      <w:r w:rsidR="001932E2" w:rsidRPr="006C07A6">
        <w:rPr>
          <w:rFonts w:ascii="Arial" w:hAnsi="Arial" w:cs="Arial"/>
          <w:sz w:val="20"/>
          <w:szCs w:val="20"/>
        </w:rPr>
        <w:t>pdf</w:t>
      </w:r>
      <w:proofErr w:type="spellEnd"/>
      <w:r w:rsidR="001932E2" w:rsidRPr="006C07A6">
        <w:rPr>
          <w:rFonts w:ascii="Arial" w:hAnsi="Arial" w:cs="Arial"/>
          <w:sz w:val="20"/>
          <w:szCs w:val="20"/>
        </w:rPr>
        <w:t xml:space="preserve">, </w:t>
      </w:r>
      <w:proofErr w:type="spellStart"/>
      <w:r w:rsidR="001932E2" w:rsidRPr="006C07A6">
        <w:rPr>
          <w:rFonts w:ascii="Arial" w:hAnsi="Arial" w:cs="Arial"/>
          <w:sz w:val="20"/>
          <w:szCs w:val="20"/>
        </w:rPr>
        <w:t>docx</w:t>
      </w:r>
      <w:proofErr w:type="spellEnd"/>
      <w:r w:rsidR="00033A46">
        <w:rPr>
          <w:rFonts w:ascii="Arial" w:hAnsi="Arial" w:cs="Arial"/>
          <w:sz w:val="20"/>
          <w:szCs w:val="20"/>
        </w:rPr>
        <w:t xml:space="preserve"> </w:t>
      </w:r>
      <w:proofErr w:type="spellStart"/>
      <w:r w:rsidR="00033A46">
        <w:rPr>
          <w:rFonts w:ascii="Arial" w:hAnsi="Arial" w:cs="Arial"/>
          <w:sz w:val="20"/>
          <w:szCs w:val="20"/>
        </w:rPr>
        <w:t>et</w:t>
      </w:r>
      <w:r w:rsidR="001932E2" w:rsidRPr="006C07A6">
        <w:rPr>
          <w:rFonts w:ascii="Arial" w:hAnsi="Arial" w:cs="Arial"/>
          <w:sz w:val="20"/>
          <w:szCs w:val="20"/>
        </w:rPr>
        <w:t>excel</w:t>
      </w:r>
      <w:proofErr w:type="spellEnd"/>
    </w:p>
    <w:p w14:paraId="2BAAF2BE" w14:textId="1EA77D69" w:rsidR="008928AE" w:rsidRPr="006C07A6" w:rsidRDefault="00033A46" w:rsidP="00587D29">
      <w:pPr>
        <w:pStyle w:val="Paragraphedeliste"/>
        <w:numPr>
          <w:ilvl w:val="0"/>
          <w:numId w:val="19"/>
        </w:numPr>
        <w:jc w:val="both"/>
        <w:rPr>
          <w:rFonts w:ascii="Arial" w:hAnsi="Arial" w:cs="Arial"/>
          <w:sz w:val="20"/>
          <w:szCs w:val="20"/>
        </w:rPr>
      </w:pPr>
      <w:r>
        <w:rPr>
          <w:rFonts w:ascii="Arial" w:hAnsi="Arial" w:cs="Arial"/>
          <w:sz w:val="20"/>
          <w:szCs w:val="20"/>
        </w:rPr>
        <w:t>B</w:t>
      </w:r>
      <w:r w:rsidR="00B80C19" w:rsidRPr="006C07A6">
        <w:rPr>
          <w:rFonts w:ascii="Arial" w:hAnsi="Arial" w:cs="Arial"/>
          <w:sz w:val="20"/>
          <w:szCs w:val="20"/>
        </w:rPr>
        <w:t>esoins plus structurés indiqués dans le cadre du Booster du réemploi</w:t>
      </w:r>
      <w:r w:rsidR="000C78B8" w:rsidRPr="006C07A6">
        <w:rPr>
          <w:rFonts w:ascii="Arial" w:hAnsi="Arial" w:cs="Arial"/>
          <w:sz w:val="20"/>
          <w:szCs w:val="20"/>
        </w:rPr>
        <w:t xml:space="preserve"> par exemple</w:t>
      </w:r>
    </w:p>
    <w:p w14:paraId="599F55F3" w14:textId="29ABB2B4" w:rsidR="008928AE" w:rsidRPr="006C07A6" w:rsidRDefault="008928AE" w:rsidP="00587D29">
      <w:pPr>
        <w:pStyle w:val="Paragraphedeliste"/>
        <w:numPr>
          <w:ilvl w:val="0"/>
          <w:numId w:val="19"/>
        </w:numPr>
        <w:jc w:val="both"/>
        <w:rPr>
          <w:rFonts w:ascii="Arial" w:hAnsi="Arial" w:cs="Arial"/>
          <w:sz w:val="20"/>
          <w:szCs w:val="20"/>
        </w:rPr>
      </w:pPr>
      <w:r w:rsidRPr="006C07A6">
        <w:rPr>
          <w:rFonts w:ascii="Arial" w:hAnsi="Arial" w:cs="Arial"/>
          <w:sz w:val="20"/>
          <w:szCs w:val="20"/>
        </w:rPr>
        <w:t xml:space="preserve">Demandes écrites des responsables du côté des chantiers </w:t>
      </w:r>
      <w:r w:rsidR="00033A46">
        <w:rPr>
          <w:rFonts w:ascii="Arial" w:hAnsi="Arial" w:cs="Arial"/>
          <w:sz w:val="20"/>
          <w:szCs w:val="20"/>
        </w:rPr>
        <w:t xml:space="preserve">au format </w:t>
      </w:r>
      <w:r w:rsidRPr="006C07A6">
        <w:rPr>
          <w:rFonts w:ascii="Arial" w:hAnsi="Arial" w:cs="Arial"/>
          <w:sz w:val="20"/>
          <w:szCs w:val="20"/>
        </w:rPr>
        <w:t>email</w:t>
      </w:r>
    </w:p>
    <w:p w14:paraId="45734C33" w14:textId="03865813" w:rsidR="008928AE" w:rsidRPr="006C07A6" w:rsidRDefault="008928AE" w:rsidP="00587D29">
      <w:pPr>
        <w:pStyle w:val="Paragraphedeliste"/>
        <w:numPr>
          <w:ilvl w:val="0"/>
          <w:numId w:val="19"/>
        </w:numPr>
        <w:jc w:val="both"/>
        <w:rPr>
          <w:rFonts w:ascii="Arial" w:hAnsi="Arial" w:cs="Arial"/>
          <w:sz w:val="20"/>
          <w:szCs w:val="20"/>
        </w:rPr>
      </w:pPr>
      <w:r w:rsidRPr="006C07A6">
        <w:rPr>
          <w:rFonts w:ascii="Arial" w:hAnsi="Arial" w:cs="Arial"/>
          <w:sz w:val="20"/>
          <w:szCs w:val="20"/>
        </w:rPr>
        <w:t xml:space="preserve">Annuaires </w:t>
      </w:r>
      <w:r w:rsidR="004D6B24" w:rsidRPr="006C07A6">
        <w:rPr>
          <w:rFonts w:ascii="Arial" w:hAnsi="Arial" w:cs="Arial"/>
          <w:sz w:val="20"/>
          <w:szCs w:val="20"/>
        </w:rPr>
        <w:t xml:space="preserve">des acteurs « filières » qui proposent des produits et </w:t>
      </w:r>
      <w:r w:rsidRPr="006C07A6">
        <w:rPr>
          <w:rFonts w:ascii="Arial" w:hAnsi="Arial" w:cs="Arial"/>
          <w:sz w:val="20"/>
          <w:szCs w:val="20"/>
        </w:rPr>
        <w:t xml:space="preserve">matériaux </w:t>
      </w:r>
      <w:r w:rsidR="004D6B24" w:rsidRPr="006C07A6">
        <w:rPr>
          <w:rFonts w:ascii="Arial" w:hAnsi="Arial" w:cs="Arial"/>
          <w:sz w:val="20"/>
          <w:szCs w:val="20"/>
        </w:rPr>
        <w:t>économie cir</w:t>
      </w:r>
      <w:r w:rsidR="00F13254" w:rsidRPr="006C07A6">
        <w:rPr>
          <w:rFonts w:ascii="Arial" w:hAnsi="Arial" w:cs="Arial"/>
          <w:sz w:val="20"/>
          <w:szCs w:val="20"/>
        </w:rPr>
        <w:t>c</w:t>
      </w:r>
      <w:r w:rsidR="004D6B24" w:rsidRPr="006C07A6">
        <w:rPr>
          <w:rFonts w:ascii="Arial" w:hAnsi="Arial" w:cs="Arial"/>
          <w:sz w:val="20"/>
          <w:szCs w:val="20"/>
        </w:rPr>
        <w:t xml:space="preserve">ulaire </w:t>
      </w:r>
      <w:r w:rsidRPr="006C07A6">
        <w:rPr>
          <w:rFonts w:ascii="Arial" w:hAnsi="Arial" w:cs="Arial"/>
          <w:sz w:val="20"/>
          <w:szCs w:val="20"/>
        </w:rPr>
        <w:t>(format physique et numérique)</w:t>
      </w:r>
    </w:p>
    <w:p w14:paraId="659D30CE" w14:textId="77777777" w:rsidR="00912639" w:rsidRDefault="002329CB" w:rsidP="00587D29">
      <w:pPr>
        <w:rPr>
          <w:rFonts w:cs="Arial"/>
          <w:szCs w:val="20"/>
        </w:rPr>
      </w:pPr>
      <w:r>
        <w:rPr>
          <w:rFonts w:cs="Arial"/>
          <w:szCs w:val="20"/>
        </w:rPr>
        <w:t>Des jeux de données issus de plateforme</w:t>
      </w:r>
      <w:r w:rsidR="00534F50">
        <w:rPr>
          <w:rFonts w:cs="Arial"/>
          <w:szCs w:val="20"/>
        </w:rPr>
        <w:t>s</w:t>
      </w:r>
      <w:r>
        <w:rPr>
          <w:rFonts w:cs="Arial"/>
          <w:szCs w:val="20"/>
        </w:rPr>
        <w:t xml:space="preserve"> en ligne d’économie circulaire </w:t>
      </w:r>
      <w:r w:rsidR="00534F50">
        <w:rPr>
          <w:rFonts w:cs="Arial"/>
          <w:szCs w:val="20"/>
        </w:rPr>
        <w:t xml:space="preserve">sont également d’ores- et- déjà consultables librement </w:t>
      </w:r>
      <w:r>
        <w:rPr>
          <w:rFonts w:cs="Arial"/>
          <w:szCs w:val="20"/>
        </w:rPr>
        <w:t xml:space="preserve">(plateforme </w:t>
      </w:r>
      <w:proofErr w:type="spellStart"/>
      <w:r>
        <w:rPr>
          <w:rFonts w:cs="Arial"/>
          <w:szCs w:val="20"/>
        </w:rPr>
        <w:t>Backacia</w:t>
      </w:r>
      <w:proofErr w:type="spellEnd"/>
      <w:r w:rsidR="001932E2">
        <w:rPr>
          <w:rFonts w:cs="Arial"/>
          <w:szCs w:val="20"/>
        </w:rPr>
        <w:t>, Cycle Up…)</w:t>
      </w:r>
      <w:r w:rsidR="00D13693">
        <w:rPr>
          <w:rFonts w:cs="Arial"/>
          <w:szCs w:val="20"/>
        </w:rPr>
        <w:t>, avec des modalités d’inter- opérabilité hétérogènes selon les plateformes. L’inter- opérabilité sera donc à</w:t>
      </w:r>
      <w:r w:rsidR="00912639">
        <w:rPr>
          <w:rFonts w:cs="Arial"/>
          <w:szCs w:val="20"/>
        </w:rPr>
        <w:t xml:space="preserve"> instruire dans le cadre du POC pour chaque source de donnée. </w:t>
      </w:r>
    </w:p>
    <w:p w14:paraId="0F5342D1" w14:textId="77777777" w:rsidR="00912639" w:rsidRDefault="00912639" w:rsidP="00587D29">
      <w:pPr>
        <w:rPr>
          <w:rFonts w:cs="Arial"/>
          <w:szCs w:val="20"/>
        </w:rPr>
      </w:pPr>
      <w:r>
        <w:rPr>
          <w:rFonts w:cs="Arial"/>
          <w:szCs w:val="20"/>
        </w:rPr>
        <w:t xml:space="preserve">Il conviendra donc à partir de l’ensemble des données recueillies de constituer un modèle de données homogène et cohérent. </w:t>
      </w:r>
    </w:p>
    <w:p w14:paraId="79FB12C5" w14:textId="08371117" w:rsidR="00617DF6" w:rsidRPr="002329CB" w:rsidRDefault="00912639" w:rsidP="00587D29">
      <w:pPr>
        <w:rPr>
          <w:rFonts w:cs="Arial"/>
          <w:szCs w:val="20"/>
        </w:rPr>
      </w:pPr>
      <w:r>
        <w:rPr>
          <w:rFonts w:cs="Arial"/>
          <w:szCs w:val="20"/>
        </w:rPr>
        <w:t>I</w:t>
      </w:r>
      <w:r w:rsidR="00617DF6">
        <w:rPr>
          <w:rFonts w:cs="Arial"/>
          <w:szCs w:val="20"/>
        </w:rPr>
        <w:t xml:space="preserve">l sera de la responsabilité de la start- up de construire la « base de données d’entraînement » du moteur IA. </w:t>
      </w:r>
    </w:p>
    <w:p w14:paraId="02686519" w14:textId="74435A7D" w:rsidR="00617DF6" w:rsidRDefault="00617DF6" w:rsidP="00587D29">
      <w:pPr>
        <w:rPr>
          <w:rFonts w:cs="Arial"/>
          <w:szCs w:val="20"/>
        </w:rPr>
      </w:pPr>
      <w:r>
        <w:rPr>
          <w:rFonts w:cs="Arial"/>
          <w:szCs w:val="20"/>
        </w:rPr>
        <w:t xml:space="preserve">La liste des </w:t>
      </w:r>
      <w:r w:rsidR="000B2691">
        <w:rPr>
          <w:rFonts w:cs="Arial"/>
          <w:szCs w:val="20"/>
        </w:rPr>
        <w:t xml:space="preserve">sources de données à traiter et des types d’outils à </w:t>
      </w:r>
      <w:proofErr w:type="spellStart"/>
      <w:r w:rsidR="000B2691">
        <w:rPr>
          <w:rFonts w:cs="Arial"/>
          <w:szCs w:val="20"/>
        </w:rPr>
        <w:t>plugguer</w:t>
      </w:r>
      <w:proofErr w:type="spellEnd"/>
      <w:r w:rsidR="00587D29">
        <w:rPr>
          <w:rFonts w:cs="Arial"/>
          <w:szCs w:val="20"/>
        </w:rPr>
        <w:t xml:space="preserve"> (non exhaustive</w:t>
      </w:r>
      <w:r w:rsidR="000B2691">
        <w:rPr>
          <w:rFonts w:cs="Arial"/>
          <w:szCs w:val="20"/>
        </w:rPr>
        <w:t xml:space="preserve">) est fournie ici : </w:t>
      </w:r>
    </w:p>
    <w:p w14:paraId="68DE4DF5" w14:textId="64AB00CD" w:rsidR="00A01A06" w:rsidRDefault="00A01A06" w:rsidP="00A01A06">
      <w:pPr>
        <w:jc w:val="center"/>
        <w:rPr>
          <w:rFonts w:cs="Arial"/>
          <w:szCs w:val="20"/>
        </w:rPr>
      </w:pPr>
      <w:r>
        <w:rPr>
          <w:rFonts w:cs="Arial"/>
          <w:szCs w:val="20"/>
        </w:rPr>
        <w:object w:dxaOrig="1577" w:dyaOrig="988" w14:anchorId="6C852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45pt;height:31.95pt" o:ole="">
            <v:imagedata r:id="rId14" o:title=""/>
          </v:shape>
          <o:OLEObject Type="Embed" ProgID="Excel.Sheet.12" ShapeID="_x0000_i1025" DrawAspect="Icon" ObjectID="_1698742125" r:id="rId15"/>
        </w:object>
      </w:r>
    </w:p>
    <w:p w14:paraId="33619442" w14:textId="004E44B6" w:rsidR="00A01A06" w:rsidRDefault="00A01A06" w:rsidP="002329CB">
      <w:pPr>
        <w:rPr>
          <w:rFonts w:cs="Arial"/>
          <w:szCs w:val="20"/>
        </w:rPr>
      </w:pPr>
      <w:r>
        <w:rPr>
          <w:rFonts w:cs="Arial"/>
          <w:szCs w:val="20"/>
        </w:rPr>
        <w:t xml:space="preserve">Les interfaces avec ces sources ne seront pas toutes exigées dans le cadre du POC. Elles seront cependant nécessaires dans l’hypothèse d’une généralisation de la solution. Il sera néanmoins attendu du candidat qu’il démontre l’extensibilité de son outil, pour prendre en charge les sources qui n’auront pas été éprouvées dans le cadre du POC. </w:t>
      </w:r>
    </w:p>
    <w:p w14:paraId="1F466001" w14:textId="4087776D" w:rsidR="00F13254" w:rsidRDefault="00534F50" w:rsidP="007F0BA7">
      <w:pPr>
        <w:rPr>
          <w:rFonts w:cs="Arial"/>
          <w:szCs w:val="20"/>
        </w:rPr>
      </w:pPr>
      <w:r>
        <w:rPr>
          <w:rFonts w:cs="Arial"/>
          <w:szCs w:val="20"/>
        </w:rPr>
        <w:lastRenderedPageBreak/>
        <w:t xml:space="preserve">Il est précisé ici que les données disponibles sont la propriété des maîtres d’ouvrage, qui devront donc donner leurs accords préalables pour qu’elles soient diffusées sur l’outil IT MU. </w:t>
      </w:r>
    </w:p>
    <w:p w14:paraId="3BAB5F4F" w14:textId="66F13731" w:rsidR="007F0BA7" w:rsidRDefault="002C36AF" w:rsidP="007F0BA7">
      <w:pPr>
        <w:rPr>
          <w:rFonts w:cs="Arial"/>
          <w:szCs w:val="20"/>
        </w:rPr>
      </w:pPr>
      <w:r w:rsidRPr="00587D29">
        <w:rPr>
          <w:rFonts w:cs="Arial"/>
          <w:szCs w:val="20"/>
          <w:u w:val="single"/>
        </w:rPr>
        <w:t>L’équipe mobilisée est la suivante</w:t>
      </w:r>
      <w:r>
        <w:rPr>
          <w:rFonts w:cs="Arial"/>
          <w:szCs w:val="20"/>
        </w:rPr>
        <w:t> :</w:t>
      </w:r>
    </w:p>
    <w:p w14:paraId="6688EEB0" w14:textId="1997A503" w:rsidR="001A3C9F" w:rsidRPr="007F0BA7" w:rsidRDefault="001A3C9F" w:rsidP="007F0BA7">
      <w:pPr>
        <w:rPr>
          <w:rFonts w:cs="Arial"/>
          <w:szCs w:val="20"/>
        </w:rPr>
      </w:pPr>
      <w:r w:rsidRPr="007F0BA7">
        <w:rPr>
          <w:rFonts w:cs="Arial"/>
          <w:szCs w:val="20"/>
        </w:rPr>
        <w:t xml:space="preserve">En interne, la cheffe de projet « Métabolisme urbain » sera mobilisée pour faire le lien entre le lauréat et les futurs utilisateurs, et tester les solutions proposées. Elle mobilisera aussi l’ensemble des partenaires du projet : </w:t>
      </w:r>
      <w:r w:rsidR="00FE2D03" w:rsidRPr="007F0BA7">
        <w:rPr>
          <w:rFonts w:cs="Arial"/>
          <w:szCs w:val="20"/>
        </w:rPr>
        <w:t>territoires voisins pour un développement conjoint (</w:t>
      </w:r>
      <w:r w:rsidRPr="007F0BA7">
        <w:rPr>
          <w:rFonts w:cs="Arial"/>
          <w:szCs w:val="20"/>
        </w:rPr>
        <w:t>Mairie de Paris, Est- ensemble</w:t>
      </w:r>
      <w:r w:rsidR="00FE2D03" w:rsidRPr="007F0BA7">
        <w:rPr>
          <w:rFonts w:cs="Arial"/>
          <w:szCs w:val="20"/>
        </w:rPr>
        <w:t>)</w:t>
      </w:r>
      <w:r w:rsidRPr="007F0BA7">
        <w:rPr>
          <w:rFonts w:cs="Arial"/>
          <w:szCs w:val="20"/>
        </w:rPr>
        <w:t xml:space="preserve">, </w:t>
      </w:r>
      <w:r w:rsidR="00FE2D03" w:rsidRPr="007F0BA7">
        <w:rPr>
          <w:rFonts w:cs="Arial"/>
          <w:szCs w:val="20"/>
        </w:rPr>
        <w:t>futurs utilisateurs de l’outil (maîtres d’ouvrage, architectes, associations…), plateformes physiques et numériques..</w:t>
      </w:r>
      <w:r w:rsidRPr="007F0BA7">
        <w:rPr>
          <w:rFonts w:cs="Arial"/>
          <w:szCs w:val="20"/>
        </w:rPr>
        <w:t xml:space="preserve">. C’est elle qui gère aujourd’hui les démarches menées sur les catalogues matériaux, leur diffusion à un réseau d’acteurs, la mise en lien entre détenteurs et repreneurs des matériaux… Elle connaît donc parfaitement les besoins du territoire en termes d’outil IT, pour les éprouver au quotidien. </w:t>
      </w:r>
    </w:p>
    <w:p w14:paraId="2E39CA9A" w14:textId="77777777" w:rsidR="001A3C9F" w:rsidRPr="002C36AF" w:rsidRDefault="001A3C9F" w:rsidP="002C36AF">
      <w:pPr>
        <w:rPr>
          <w:rFonts w:cs="Arial"/>
          <w:szCs w:val="20"/>
        </w:rPr>
      </w:pPr>
      <w:r w:rsidRPr="002C36AF">
        <w:rPr>
          <w:rFonts w:cs="Arial"/>
          <w:szCs w:val="20"/>
        </w:rPr>
        <w:t>Un(e) chef de projet SI sera aussi mobilisé(e) régulièrement pour assurer l’intégration de l’outil dans le SI de Plaine Commune et des autres acteurs disposant d’outils à interfacer, la coordination des expertises techniques, ainsi que la mise en place et le suivi du marché informatique.</w:t>
      </w:r>
    </w:p>
    <w:p w14:paraId="2EFACCA0" w14:textId="5BD0B9D9" w:rsidR="001A3C9F" w:rsidRPr="00ED53A2" w:rsidRDefault="00FE2D03" w:rsidP="00ED53A2">
      <w:pPr>
        <w:rPr>
          <w:rFonts w:cs="Arial"/>
          <w:szCs w:val="20"/>
        </w:rPr>
      </w:pPr>
      <w:r w:rsidRPr="002C36AF">
        <w:rPr>
          <w:rFonts w:cs="Arial"/>
          <w:szCs w:val="20"/>
        </w:rPr>
        <w:t>Grâce à l’aide financière proposée par la BPI</w:t>
      </w:r>
      <w:r w:rsidR="00587D29">
        <w:rPr>
          <w:rFonts w:cs="Arial"/>
          <w:szCs w:val="20"/>
        </w:rPr>
        <w:t xml:space="preserve"> et d’autres partenaires</w:t>
      </w:r>
      <w:r w:rsidRPr="002C36AF">
        <w:rPr>
          <w:rFonts w:cs="Arial"/>
          <w:szCs w:val="20"/>
        </w:rPr>
        <w:t xml:space="preserve">, l’équipe interne </w:t>
      </w:r>
      <w:r w:rsidR="00A15217">
        <w:rPr>
          <w:rFonts w:cs="Arial"/>
          <w:szCs w:val="20"/>
        </w:rPr>
        <w:t>devrait pouvoir</w:t>
      </w:r>
      <w:r w:rsidR="00534F50">
        <w:rPr>
          <w:rFonts w:cs="Arial"/>
          <w:szCs w:val="20"/>
        </w:rPr>
        <w:t xml:space="preserve"> s’appuyer </w:t>
      </w:r>
      <w:r w:rsidRPr="002C36AF">
        <w:rPr>
          <w:rFonts w:cs="Arial"/>
          <w:szCs w:val="20"/>
        </w:rPr>
        <w:t xml:space="preserve"> sur l’expertise d’un « AMO outil IT » afin de challenger et de conforter ses choix (en termes de fonctionnalités, de </w:t>
      </w:r>
      <w:r w:rsidR="00587D29">
        <w:rPr>
          <w:rFonts w:cs="Arial"/>
          <w:szCs w:val="20"/>
        </w:rPr>
        <w:t>type d’outil choisi…), et de l’accompagner tout au long du POC</w:t>
      </w:r>
      <w:r w:rsidR="00534F50">
        <w:rPr>
          <w:rFonts w:cs="Arial"/>
          <w:szCs w:val="20"/>
        </w:rPr>
        <w:t xml:space="preserve"> (validation en cours).</w:t>
      </w:r>
    </w:p>
    <w:p w14:paraId="33F3979E" w14:textId="75CF73EC" w:rsidR="00597EAA" w:rsidRDefault="00B17E2E" w:rsidP="00ED53A2">
      <w:pPr>
        <w:rPr>
          <w:rFonts w:cs="Arial"/>
          <w:szCs w:val="20"/>
        </w:rPr>
      </w:pPr>
      <w:r w:rsidRPr="00ED53A2">
        <w:rPr>
          <w:rFonts w:cs="Arial"/>
          <w:szCs w:val="20"/>
        </w:rPr>
        <w:t>Il est rappelé que l’outil développé doit être interopérable, c’est-à-dire être en mesure de s’interfacer avec un grand nombre de plateforme</w:t>
      </w:r>
      <w:r w:rsidR="00ED53A2">
        <w:rPr>
          <w:rFonts w:cs="Arial"/>
          <w:szCs w:val="20"/>
        </w:rPr>
        <w:t>s</w:t>
      </w:r>
      <w:r w:rsidRPr="00ED53A2">
        <w:rPr>
          <w:rFonts w:cs="Arial"/>
          <w:szCs w:val="20"/>
        </w:rPr>
        <w:t xml:space="preserve"> déjà existante</w:t>
      </w:r>
      <w:r w:rsidR="00ED53A2">
        <w:rPr>
          <w:rFonts w:cs="Arial"/>
          <w:szCs w:val="20"/>
        </w:rPr>
        <w:t>s</w:t>
      </w:r>
      <w:r w:rsidRPr="00ED53A2">
        <w:rPr>
          <w:rFonts w:cs="Arial"/>
          <w:szCs w:val="20"/>
        </w:rPr>
        <w:t xml:space="preserve"> afin de répondre aux besoins</w:t>
      </w:r>
      <w:r w:rsidR="003E4A18" w:rsidRPr="00ED53A2">
        <w:rPr>
          <w:rFonts w:cs="Arial"/>
          <w:szCs w:val="20"/>
        </w:rPr>
        <w:t xml:space="preserve"> exprimés</w:t>
      </w:r>
      <w:r w:rsidRPr="00ED53A2">
        <w:rPr>
          <w:rFonts w:cs="Arial"/>
          <w:szCs w:val="20"/>
        </w:rPr>
        <w:t>. De même l’outil doit pouvoir traiter</w:t>
      </w:r>
      <w:r w:rsidR="003E4A18" w:rsidRPr="00ED53A2">
        <w:rPr>
          <w:rFonts w:cs="Arial"/>
          <w:szCs w:val="20"/>
        </w:rPr>
        <w:t>, tout ou partie, d’</w:t>
      </w:r>
      <w:r w:rsidRPr="00ED53A2">
        <w:rPr>
          <w:rFonts w:cs="Arial"/>
          <w:szCs w:val="20"/>
        </w:rPr>
        <w:t>u</w:t>
      </w:r>
      <w:r w:rsidR="003E4A18" w:rsidRPr="00ED53A2">
        <w:rPr>
          <w:rFonts w:cs="Arial"/>
          <w:szCs w:val="20"/>
        </w:rPr>
        <w:t>ne variété de format de données (</w:t>
      </w:r>
      <w:proofErr w:type="spellStart"/>
      <w:r w:rsidR="003E4A18" w:rsidRPr="00ED53A2">
        <w:rPr>
          <w:rFonts w:cs="Arial"/>
          <w:szCs w:val="20"/>
        </w:rPr>
        <w:t>pdf</w:t>
      </w:r>
      <w:proofErr w:type="spellEnd"/>
      <w:r w:rsidR="003E4A18" w:rsidRPr="00ED53A2">
        <w:rPr>
          <w:rFonts w:cs="Arial"/>
          <w:szCs w:val="20"/>
        </w:rPr>
        <w:t xml:space="preserve">, </w:t>
      </w:r>
      <w:proofErr w:type="spellStart"/>
      <w:r w:rsidR="003E4A18" w:rsidRPr="00ED53A2">
        <w:rPr>
          <w:rFonts w:cs="Arial"/>
          <w:szCs w:val="20"/>
        </w:rPr>
        <w:t>excel</w:t>
      </w:r>
      <w:proofErr w:type="spellEnd"/>
      <w:r w:rsidR="003E4A18" w:rsidRPr="00ED53A2">
        <w:rPr>
          <w:rFonts w:cs="Arial"/>
          <w:szCs w:val="20"/>
        </w:rPr>
        <w:t>, world, email, photos, voix)</w:t>
      </w:r>
      <w:r w:rsidR="00931AB0">
        <w:rPr>
          <w:rFonts w:cs="Arial"/>
          <w:szCs w:val="20"/>
        </w:rPr>
        <w:t>.</w:t>
      </w:r>
    </w:p>
    <w:p w14:paraId="5D08077B" w14:textId="5526E232" w:rsidR="00114F97" w:rsidRPr="00ED53A2" w:rsidRDefault="00114F97" w:rsidP="00ED53A2">
      <w:pPr>
        <w:rPr>
          <w:rFonts w:cs="Arial"/>
          <w:szCs w:val="20"/>
        </w:rPr>
      </w:pPr>
      <w:r>
        <w:rPr>
          <w:rFonts w:cs="Arial"/>
          <w:szCs w:val="20"/>
        </w:rPr>
        <w:t>Tout l’enjeu du challenge consiste donc dans la réconciliation de ces données afin de les mettre en visibilité de manière cohérente et facilement compréhensible des différentes parties prenantes.</w:t>
      </w:r>
      <w:r w:rsidR="003141D2">
        <w:rPr>
          <w:rFonts w:cs="Arial"/>
          <w:szCs w:val="20"/>
        </w:rPr>
        <w:t xml:space="preserve"> L’enjeu est également de doter l’outil de fonctionnalités prédictives afin de maximiser la réutilisation des matériaux.</w:t>
      </w:r>
    </w:p>
    <w:p w14:paraId="0ADEC1AD" w14:textId="77777777" w:rsidR="00391C92" w:rsidRDefault="00391C92" w:rsidP="00391C92">
      <w:pPr>
        <w:pStyle w:val="Titre1"/>
        <w:keepLines/>
        <w:numPr>
          <w:ilvl w:val="0"/>
          <w:numId w:val="5"/>
        </w:numPr>
        <w:spacing w:before="480" w:after="0"/>
        <w:rPr>
          <w:color w:val="FFC000"/>
          <w:sz w:val="32"/>
        </w:rPr>
      </w:pPr>
      <w:bookmarkStart w:id="5" w:name="_Toc12023149"/>
      <w:r>
        <w:rPr>
          <w:color w:val="FFC000"/>
          <w:sz w:val="32"/>
        </w:rPr>
        <w:t>Compétences et engagements du sponsor</w:t>
      </w:r>
      <w:bookmarkEnd w:id="5"/>
      <w:r>
        <w:rPr>
          <w:color w:val="FFC000"/>
          <w:sz w:val="32"/>
        </w:rPr>
        <w:t xml:space="preserve"> </w:t>
      </w:r>
    </w:p>
    <w:p w14:paraId="44D32373" w14:textId="393AA4E3" w:rsidR="005319BD" w:rsidRDefault="002953F4" w:rsidP="002953F4">
      <w:pPr>
        <w:rPr>
          <w:rFonts w:cs="Arial"/>
          <w:szCs w:val="20"/>
        </w:rPr>
      </w:pPr>
      <w:r w:rsidRPr="005C27D9">
        <w:rPr>
          <w:rFonts w:cs="Arial"/>
          <w:szCs w:val="20"/>
        </w:rPr>
        <w:t>Plaine commune est l’un des territoires pionniers sur le sujet de l’économie circulaire appliquée au BTP. Ses 6 années de « pratique » sur le sujet lui ont permis d’identifier précisément ses besoins – notamment numériques – et d’être en mesure de mobiliser ses partenaires sur le long terme</w:t>
      </w:r>
      <w:r w:rsidR="007E7160">
        <w:rPr>
          <w:rFonts w:cs="Arial"/>
          <w:szCs w:val="20"/>
        </w:rPr>
        <w:t>, et notamment les futurs utilisateurs de l’outil IT MU (un représentant par type d’utilisateur est d’ailleurs déjà mobilisé dans le cadre du projet MU</w:t>
      </w:r>
      <w:r w:rsidR="00794C85">
        <w:rPr>
          <w:rFonts w:cs="Arial"/>
          <w:szCs w:val="20"/>
        </w:rPr>
        <w:t>, et le recensement et la priorisation des besoins a déjà démarré).</w:t>
      </w:r>
    </w:p>
    <w:p w14:paraId="1EB8CCFC" w14:textId="19D475D4" w:rsidR="00391C92" w:rsidRDefault="00255F06" w:rsidP="002953F4">
      <w:pPr>
        <w:rPr>
          <w:rFonts w:cs="Arial"/>
          <w:szCs w:val="20"/>
        </w:rPr>
      </w:pPr>
      <w:r>
        <w:rPr>
          <w:rFonts w:cs="Arial"/>
          <w:szCs w:val="20"/>
        </w:rPr>
        <w:t>Au-delà de cette mobilisation, Plaine Commune à déjà réalisé un travail d’inventaire des sources de données disponibles et de leur potentiel afin de les exploiter dans le cadre de l’outil IT MU qui sera développé.</w:t>
      </w:r>
      <w:r w:rsidR="005319BD">
        <w:rPr>
          <w:rFonts w:cs="Arial"/>
          <w:szCs w:val="20"/>
        </w:rPr>
        <w:t xml:space="preserve"> Plaine Commune est également en lien avec l’ensemble des plateformes / utilisateurs possédant les données et sera à même de fluidifier les interactions avec eux dans le but de développer un outil exhaustif, interactif et clair pour tous les acteurs. </w:t>
      </w:r>
    </w:p>
    <w:p w14:paraId="56D5400B" w14:textId="45E60F9F" w:rsidR="005D3C81" w:rsidRPr="002953F4" w:rsidRDefault="005D3C81" w:rsidP="002953F4">
      <w:pPr>
        <w:rPr>
          <w:i/>
          <w:highlight w:val="yellow"/>
        </w:rPr>
      </w:pPr>
      <w:r>
        <w:rPr>
          <w:rFonts w:cs="Arial"/>
          <w:szCs w:val="20"/>
        </w:rPr>
        <w:t>A  noter que Plaine Commune ne peut en aucun cas s’engager sur l’utilisation exclusive de l’outil développé à l’issue du challenge, les règles de la commande publique étant claires sur le fait qu’une mis</w:t>
      </w:r>
      <w:r w:rsidR="00B02C3E">
        <w:rPr>
          <w:rFonts w:cs="Arial"/>
          <w:szCs w:val="20"/>
        </w:rPr>
        <w:t xml:space="preserve">e en concurrence régulière sera </w:t>
      </w:r>
      <w:r>
        <w:rPr>
          <w:rFonts w:cs="Arial"/>
          <w:szCs w:val="20"/>
        </w:rPr>
        <w:t>réalisée.</w:t>
      </w:r>
    </w:p>
    <w:p w14:paraId="4171F9C7" w14:textId="1F1DF37F" w:rsidR="00CC793E" w:rsidRDefault="00CC793E" w:rsidP="00CC793E">
      <w:pPr>
        <w:pStyle w:val="Titre1"/>
        <w:keepLines/>
        <w:numPr>
          <w:ilvl w:val="0"/>
          <w:numId w:val="5"/>
        </w:numPr>
        <w:spacing w:before="480" w:after="0"/>
        <w:rPr>
          <w:color w:val="FFC000"/>
          <w:sz w:val="32"/>
        </w:rPr>
      </w:pPr>
      <w:bookmarkStart w:id="6" w:name="_Toc12023150"/>
      <w:r w:rsidRPr="00CC793E">
        <w:rPr>
          <w:color w:val="FFC000"/>
          <w:sz w:val="32"/>
        </w:rPr>
        <w:t>D</w:t>
      </w:r>
      <w:r>
        <w:rPr>
          <w:color w:val="FFC000"/>
          <w:sz w:val="32"/>
        </w:rPr>
        <w:t>EROULEMENT DU CHALLENGE</w:t>
      </w:r>
      <w:bookmarkEnd w:id="6"/>
    </w:p>
    <w:p w14:paraId="69F0CC5F" w14:textId="1A1D2D9E" w:rsidR="00D41F32" w:rsidRDefault="00D41F32" w:rsidP="002846B7">
      <w:pPr>
        <w:rPr>
          <w:iCs/>
        </w:rPr>
      </w:pPr>
      <w:r>
        <w:rPr>
          <w:iCs/>
        </w:rPr>
        <w:t xml:space="preserve">Le challenge </w:t>
      </w:r>
      <w:r w:rsidR="00783EE4">
        <w:rPr>
          <w:iCs/>
        </w:rPr>
        <w:t>devra être</w:t>
      </w:r>
      <w:r>
        <w:rPr>
          <w:iCs/>
        </w:rPr>
        <w:t xml:space="preserve"> cadencé par phases</w:t>
      </w:r>
      <w:r w:rsidR="00144E97">
        <w:rPr>
          <w:iCs/>
        </w:rPr>
        <w:t xml:space="preserve"> et aura une durée </w:t>
      </w:r>
      <w:r w:rsidR="00534F50">
        <w:rPr>
          <w:iCs/>
        </w:rPr>
        <w:t>de</w:t>
      </w:r>
      <w:r w:rsidR="00BB16DD">
        <w:rPr>
          <w:iCs/>
        </w:rPr>
        <w:t xml:space="preserve"> 1 an. Les phases ci-dessous sont données à titre indicatif et pourront être ajustées </w:t>
      </w:r>
      <w:r w:rsidR="00783EE4">
        <w:rPr>
          <w:iCs/>
        </w:rPr>
        <w:t>en fonction des propositions des candidats :</w:t>
      </w:r>
    </w:p>
    <w:p w14:paraId="2A34EBFE" w14:textId="25897859" w:rsidR="003F2A56" w:rsidRPr="00BB16DD" w:rsidRDefault="002846B7" w:rsidP="002846B7">
      <w:pPr>
        <w:pStyle w:val="Paragraphedeliste"/>
        <w:numPr>
          <w:ilvl w:val="0"/>
          <w:numId w:val="16"/>
        </w:numPr>
        <w:rPr>
          <w:rFonts w:ascii="Arial" w:eastAsia="Times New Roman" w:hAnsi="Arial" w:cs="Arial"/>
          <w:sz w:val="20"/>
          <w:szCs w:val="20"/>
          <w:lang w:eastAsia="fr-FR"/>
        </w:rPr>
      </w:pPr>
      <w:r w:rsidRPr="00BB16DD">
        <w:rPr>
          <w:rFonts w:ascii="Arial" w:eastAsia="Times New Roman" w:hAnsi="Arial" w:cs="Arial"/>
          <w:sz w:val="20"/>
          <w:szCs w:val="20"/>
          <w:lang w:eastAsia="fr-FR"/>
        </w:rPr>
        <w:t xml:space="preserve">Cadrage </w:t>
      </w:r>
      <w:r w:rsidR="003F2A56" w:rsidRPr="00BB16DD">
        <w:rPr>
          <w:rFonts w:ascii="Arial" w:eastAsia="Times New Roman" w:hAnsi="Arial" w:cs="Arial"/>
          <w:sz w:val="20"/>
          <w:szCs w:val="20"/>
          <w:lang w:eastAsia="fr-FR"/>
        </w:rPr>
        <w:t>du challenge</w:t>
      </w:r>
      <w:r w:rsidR="00783EE4">
        <w:rPr>
          <w:rFonts w:ascii="Arial" w:eastAsia="Times New Roman" w:hAnsi="Arial" w:cs="Arial"/>
          <w:sz w:val="20"/>
          <w:szCs w:val="20"/>
          <w:lang w:eastAsia="fr-FR"/>
        </w:rPr>
        <w:t xml:space="preserve"> </w:t>
      </w:r>
    </w:p>
    <w:p w14:paraId="728EB516" w14:textId="42F47E61" w:rsidR="00BB16DD" w:rsidRPr="00BB16DD" w:rsidRDefault="00144E97" w:rsidP="00BB16DD">
      <w:pPr>
        <w:pStyle w:val="Paragraphedeliste"/>
        <w:numPr>
          <w:ilvl w:val="1"/>
          <w:numId w:val="16"/>
        </w:numPr>
        <w:rPr>
          <w:rFonts w:ascii="Arial" w:eastAsia="Times New Roman" w:hAnsi="Arial" w:cs="Arial"/>
          <w:sz w:val="20"/>
          <w:szCs w:val="20"/>
          <w:lang w:eastAsia="fr-FR"/>
        </w:rPr>
      </w:pPr>
      <w:r w:rsidRPr="00BB16DD">
        <w:rPr>
          <w:rFonts w:ascii="Arial" w:eastAsia="Times New Roman" w:hAnsi="Arial" w:cs="Arial"/>
          <w:sz w:val="20"/>
          <w:szCs w:val="20"/>
          <w:lang w:eastAsia="fr-FR"/>
        </w:rPr>
        <w:t>Partage des besoins métiers / cahier des charges</w:t>
      </w:r>
    </w:p>
    <w:p w14:paraId="506571B0" w14:textId="12F492F1" w:rsidR="002846B7" w:rsidRPr="00BB16DD" w:rsidRDefault="00144E97" w:rsidP="003F2A56">
      <w:pPr>
        <w:pStyle w:val="Paragraphedeliste"/>
        <w:numPr>
          <w:ilvl w:val="1"/>
          <w:numId w:val="16"/>
        </w:numPr>
        <w:rPr>
          <w:rFonts w:ascii="Arial" w:eastAsia="Times New Roman" w:hAnsi="Arial" w:cs="Arial"/>
          <w:sz w:val="20"/>
          <w:szCs w:val="20"/>
          <w:lang w:eastAsia="fr-FR"/>
        </w:rPr>
      </w:pPr>
      <w:r w:rsidRPr="00BB16DD">
        <w:rPr>
          <w:rFonts w:ascii="Arial" w:eastAsia="Times New Roman" w:hAnsi="Arial" w:cs="Arial"/>
          <w:sz w:val="20"/>
          <w:szCs w:val="20"/>
          <w:lang w:eastAsia="fr-FR"/>
        </w:rPr>
        <w:t>C</w:t>
      </w:r>
      <w:r w:rsidR="003F2A56" w:rsidRPr="00BB16DD">
        <w:rPr>
          <w:rFonts w:ascii="Arial" w:eastAsia="Times New Roman" w:hAnsi="Arial" w:cs="Arial"/>
          <w:sz w:val="20"/>
          <w:szCs w:val="20"/>
          <w:lang w:eastAsia="fr-FR"/>
        </w:rPr>
        <w:t xml:space="preserve">onstitution des équipes, définition des rôles, du planning et de la </w:t>
      </w:r>
      <w:r w:rsidR="00BB16DD">
        <w:rPr>
          <w:rFonts w:ascii="Arial" w:eastAsia="Times New Roman" w:hAnsi="Arial" w:cs="Arial"/>
          <w:sz w:val="20"/>
          <w:szCs w:val="20"/>
          <w:lang w:eastAsia="fr-FR"/>
        </w:rPr>
        <w:t>comitologie</w:t>
      </w:r>
      <w:r w:rsidR="003F2A56" w:rsidRPr="00BB16DD">
        <w:rPr>
          <w:rFonts w:ascii="Arial" w:eastAsia="Times New Roman" w:hAnsi="Arial" w:cs="Arial"/>
          <w:sz w:val="20"/>
          <w:szCs w:val="20"/>
          <w:lang w:eastAsia="fr-FR"/>
        </w:rPr>
        <w:t xml:space="preserve"> </w:t>
      </w:r>
    </w:p>
    <w:p w14:paraId="17BD8C71" w14:textId="6AD41C64" w:rsidR="00BB16DD" w:rsidRPr="00BB16DD" w:rsidRDefault="00BB16DD" w:rsidP="003F2A56">
      <w:pPr>
        <w:pStyle w:val="Paragraphedeliste"/>
        <w:numPr>
          <w:ilvl w:val="1"/>
          <w:numId w:val="16"/>
        </w:numPr>
        <w:rPr>
          <w:rFonts w:ascii="Arial" w:eastAsia="Times New Roman" w:hAnsi="Arial" w:cs="Arial"/>
          <w:sz w:val="20"/>
          <w:szCs w:val="20"/>
          <w:lang w:eastAsia="fr-FR"/>
        </w:rPr>
      </w:pPr>
      <w:r w:rsidRPr="00BB16DD">
        <w:rPr>
          <w:rFonts w:ascii="Arial" w:eastAsia="Times New Roman" w:hAnsi="Arial" w:cs="Arial"/>
          <w:sz w:val="20"/>
          <w:szCs w:val="20"/>
          <w:lang w:eastAsia="fr-FR"/>
        </w:rPr>
        <w:t>Rencontre des parties prenantes</w:t>
      </w:r>
    </w:p>
    <w:p w14:paraId="665213A0" w14:textId="03838E0C" w:rsidR="00BB16DD" w:rsidRPr="00BB16DD" w:rsidRDefault="00783EE4" w:rsidP="003F2A56">
      <w:pPr>
        <w:pStyle w:val="Paragraphedeliste"/>
        <w:numPr>
          <w:ilvl w:val="1"/>
          <w:numId w:val="16"/>
        </w:numPr>
        <w:rPr>
          <w:rFonts w:ascii="Arial" w:eastAsia="Times New Roman" w:hAnsi="Arial" w:cs="Arial"/>
          <w:sz w:val="20"/>
          <w:szCs w:val="20"/>
          <w:lang w:eastAsia="fr-FR"/>
        </w:rPr>
      </w:pPr>
      <w:r>
        <w:rPr>
          <w:rFonts w:ascii="Arial" w:eastAsia="Times New Roman" w:hAnsi="Arial" w:cs="Arial"/>
          <w:sz w:val="20"/>
          <w:szCs w:val="20"/>
          <w:lang w:eastAsia="fr-FR"/>
        </w:rPr>
        <w:lastRenderedPageBreak/>
        <w:t>Mise à disposition / récupération des données</w:t>
      </w:r>
    </w:p>
    <w:p w14:paraId="5659BE23" w14:textId="3EB0586E" w:rsidR="00144E97" w:rsidRDefault="00BB16DD" w:rsidP="00144E97">
      <w:pPr>
        <w:pStyle w:val="Paragraphedeliste"/>
        <w:numPr>
          <w:ilvl w:val="0"/>
          <w:numId w:val="16"/>
        </w:numPr>
        <w:rPr>
          <w:rFonts w:ascii="Arial" w:eastAsia="Times New Roman" w:hAnsi="Arial" w:cs="Arial"/>
          <w:sz w:val="20"/>
          <w:szCs w:val="20"/>
          <w:lang w:eastAsia="fr-FR"/>
        </w:rPr>
      </w:pPr>
      <w:r w:rsidRPr="00BB16DD">
        <w:rPr>
          <w:rFonts w:ascii="Arial" w:eastAsia="Times New Roman" w:hAnsi="Arial" w:cs="Arial"/>
          <w:sz w:val="20"/>
          <w:szCs w:val="20"/>
          <w:lang w:eastAsia="fr-FR"/>
        </w:rPr>
        <w:t>Etude</w:t>
      </w:r>
      <w:r w:rsidR="00783EE4">
        <w:rPr>
          <w:rFonts w:ascii="Arial" w:eastAsia="Times New Roman" w:hAnsi="Arial" w:cs="Arial"/>
          <w:sz w:val="20"/>
          <w:szCs w:val="20"/>
          <w:lang w:eastAsia="fr-FR"/>
        </w:rPr>
        <w:t xml:space="preserve"> et mise en qualité</w:t>
      </w:r>
      <w:r w:rsidRPr="00BB16DD">
        <w:rPr>
          <w:rFonts w:ascii="Arial" w:eastAsia="Times New Roman" w:hAnsi="Arial" w:cs="Arial"/>
          <w:sz w:val="20"/>
          <w:szCs w:val="20"/>
          <w:lang w:eastAsia="fr-FR"/>
        </w:rPr>
        <w:t xml:space="preserve"> des données</w:t>
      </w:r>
      <w:r w:rsidR="00783EE4">
        <w:rPr>
          <w:rFonts w:ascii="Arial" w:eastAsia="Times New Roman" w:hAnsi="Arial" w:cs="Arial"/>
          <w:sz w:val="20"/>
          <w:szCs w:val="20"/>
          <w:lang w:eastAsia="fr-FR"/>
        </w:rPr>
        <w:t xml:space="preserve"> </w:t>
      </w:r>
    </w:p>
    <w:p w14:paraId="0E3D390C" w14:textId="4B846B68" w:rsidR="00783EE4" w:rsidRDefault="00783EE4" w:rsidP="00144E97">
      <w:pPr>
        <w:pStyle w:val="Paragraphedeliste"/>
        <w:numPr>
          <w:ilvl w:val="0"/>
          <w:numId w:val="16"/>
        </w:numPr>
        <w:rPr>
          <w:rFonts w:ascii="Arial" w:eastAsia="Times New Roman" w:hAnsi="Arial" w:cs="Arial"/>
          <w:sz w:val="20"/>
          <w:szCs w:val="20"/>
          <w:lang w:eastAsia="fr-FR"/>
        </w:rPr>
      </w:pPr>
      <w:r>
        <w:rPr>
          <w:rFonts w:ascii="Arial" w:eastAsia="Times New Roman" w:hAnsi="Arial" w:cs="Arial"/>
          <w:sz w:val="20"/>
          <w:szCs w:val="20"/>
          <w:lang w:eastAsia="fr-FR"/>
        </w:rPr>
        <w:t>Développement du socle technique (plateforme de l’outil IT MU)</w:t>
      </w:r>
    </w:p>
    <w:p w14:paraId="5E3C5D3F" w14:textId="2A9C225E" w:rsidR="00783EE4" w:rsidRDefault="00783EE4" w:rsidP="00144E97">
      <w:pPr>
        <w:pStyle w:val="Paragraphedeliste"/>
        <w:numPr>
          <w:ilvl w:val="0"/>
          <w:numId w:val="16"/>
        </w:numPr>
        <w:rPr>
          <w:rFonts w:ascii="Arial" w:eastAsia="Times New Roman" w:hAnsi="Arial" w:cs="Arial"/>
          <w:sz w:val="20"/>
          <w:szCs w:val="20"/>
          <w:lang w:eastAsia="fr-FR"/>
        </w:rPr>
      </w:pPr>
      <w:r>
        <w:rPr>
          <w:rFonts w:ascii="Arial" w:eastAsia="Times New Roman" w:hAnsi="Arial" w:cs="Arial"/>
          <w:sz w:val="20"/>
          <w:szCs w:val="20"/>
          <w:lang w:eastAsia="fr-FR"/>
        </w:rPr>
        <w:t>Développement des fonctionnalités de base et IA</w:t>
      </w:r>
    </w:p>
    <w:p w14:paraId="42DF3E13" w14:textId="6CDE807A" w:rsidR="00623B32" w:rsidRDefault="00623B32" w:rsidP="00144E97">
      <w:pPr>
        <w:pStyle w:val="Paragraphedeliste"/>
        <w:numPr>
          <w:ilvl w:val="0"/>
          <w:numId w:val="16"/>
        </w:numPr>
        <w:rPr>
          <w:rFonts w:ascii="Arial" w:eastAsia="Times New Roman" w:hAnsi="Arial" w:cs="Arial"/>
          <w:sz w:val="20"/>
          <w:szCs w:val="20"/>
          <w:lang w:eastAsia="fr-FR"/>
        </w:rPr>
      </w:pPr>
      <w:r>
        <w:rPr>
          <w:rFonts w:ascii="Arial" w:eastAsia="Times New Roman" w:hAnsi="Arial" w:cs="Arial"/>
          <w:sz w:val="20"/>
          <w:szCs w:val="20"/>
          <w:lang w:eastAsia="fr-FR"/>
        </w:rPr>
        <w:t>Recettes utilisateurs : validation de l’interface et des fonctionnalités</w:t>
      </w:r>
    </w:p>
    <w:p w14:paraId="64054E97" w14:textId="2042E019" w:rsidR="00D41F32" w:rsidRDefault="00623B32" w:rsidP="00D41F32">
      <w:pPr>
        <w:pStyle w:val="Paragraphedeliste"/>
        <w:numPr>
          <w:ilvl w:val="0"/>
          <w:numId w:val="16"/>
        </w:numPr>
        <w:rPr>
          <w:rFonts w:ascii="Arial" w:eastAsia="Times New Roman" w:hAnsi="Arial" w:cs="Arial"/>
          <w:sz w:val="20"/>
          <w:szCs w:val="20"/>
          <w:lang w:eastAsia="fr-FR"/>
        </w:rPr>
      </w:pPr>
      <w:r>
        <w:rPr>
          <w:rFonts w:ascii="Arial" w:eastAsia="Times New Roman" w:hAnsi="Arial" w:cs="Arial"/>
          <w:sz w:val="20"/>
          <w:szCs w:val="20"/>
          <w:lang w:eastAsia="fr-FR"/>
        </w:rPr>
        <w:t>Expérimentation en condition réelle et retour d’expérience</w:t>
      </w:r>
    </w:p>
    <w:p w14:paraId="6502F37E" w14:textId="5C417635" w:rsidR="00D41F32" w:rsidRPr="00623B32" w:rsidRDefault="005A5F6E" w:rsidP="00D41F32">
      <w:pPr>
        <w:rPr>
          <w:iCs/>
        </w:rPr>
      </w:pPr>
      <w:r>
        <w:rPr>
          <w:iCs/>
        </w:rPr>
        <w:t>Le ou les lauréats veilleront à intégrer au plus tôt les utilisateurs du futur outil IT MU afin d’être sûr de fournir une solution en adéquation par rapport à leurs besoins.</w:t>
      </w:r>
    </w:p>
    <w:p w14:paraId="680D3E07" w14:textId="7176AB1F" w:rsidR="00643B65" w:rsidRDefault="00CC793E" w:rsidP="00643B65">
      <w:pPr>
        <w:pStyle w:val="Titre1"/>
        <w:keepLines/>
        <w:numPr>
          <w:ilvl w:val="0"/>
          <w:numId w:val="5"/>
        </w:numPr>
        <w:spacing w:before="480" w:after="0"/>
        <w:rPr>
          <w:color w:val="FFC000"/>
          <w:sz w:val="32"/>
        </w:rPr>
      </w:pPr>
      <w:bookmarkStart w:id="7" w:name="_Toc12023151"/>
      <w:r>
        <w:rPr>
          <w:color w:val="FFC000"/>
          <w:sz w:val="32"/>
        </w:rPr>
        <w:t>EXIGENCE ET CRITERES DE SELECTION</w:t>
      </w:r>
      <w:bookmarkEnd w:id="7"/>
    </w:p>
    <w:p w14:paraId="010D949A" w14:textId="77777777" w:rsidR="005A5F6E" w:rsidRPr="005A5F6E" w:rsidRDefault="005A5F6E" w:rsidP="005A5F6E"/>
    <w:p w14:paraId="6D39CB69" w14:textId="6F3FD947" w:rsidR="005A5F6E" w:rsidRPr="00FF3459" w:rsidRDefault="00072C65" w:rsidP="00587D29">
      <w:pPr>
        <w:pStyle w:val="Paragraphedeliste"/>
        <w:numPr>
          <w:ilvl w:val="0"/>
          <w:numId w:val="18"/>
        </w:numPr>
        <w:jc w:val="both"/>
        <w:rPr>
          <w:rFonts w:ascii="Arial" w:eastAsia="Times New Roman" w:hAnsi="Arial" w:cs="Arial"/>
          <w:sz w:val="20"/>
          <w:szCs w:val="20"/>
          <w:lang w:eastAsia="fr-FR"/>
        </w:rPr>
      </w:pPr>
      <w:r>
        <w:rPr>
          <w:rFonts w:ascii="Arial" w:eastAsia="Times New Roman" w:hAnsi="Arial" w:cs="Arial"/>
          <w:sz w:val="20"/>
          <w:szCs w:val="20"/>
          <w:lang w:eastAsia="fr-FR"/>
        </w:rPr>
        <w:t>Prise en compte des</w:t>
      </w:r>
      <w:r w:rsidR="005A5F6E" w:rsidRPr="00FF3459">
        <w:rPr>
          <w:rFonts w:ascii="Arial" w:eastAsia="Times New Roman" w:hAnsi="Arial" w:cs="Arial"/>
          <w:sz w:val="20"/>
          <w:szCs w:val="20"/>
          <w:lang w:eastAsia="fr-FR"/>
        </w:rPr>
        <w:t xml:space="preserve"> besoins métiers exprimés</w:t>
      </w:r>
    </w:p>
    <w:p w14:paraId="44BF4C40" w14:textId="1A0757C2" w:rsidR="005A5F6E" w:rsidRDefault="00BE53FE" w:rsidP="00587D29">
      <w:pPr>
        <w:pStyle w:val="Paragraphedeliste"/>
        <w:numPr>
          <w:ilvl w:val="0"/>
          <w:numId w:val="18"/>
        </w:numPr>
        <w:jc w:val="both"/>
        <w:rPr>
          <w:rFonts w:ascii="Arial" w:eastAsia="Times New Roman" w:hAnsi="Arial" w:cs="Arial"/>
          <w:sz w:val="20"/>
          <w:szCs w:val="20"/>
          <w:lang w:eastAsia="fr-FR"/>
        </w:rPr>
      </w:pPr>
      <w:r w:rsidRPr="00FF3459">
        <w:rPr>
          <w:rFonts w:ascii="Arial" w:eastAsia="Times New Roman" w:hAnsi="Arial" w:cs="Arial"/>
          <w:sz w:val="20"/>
          <w:szCs w:val="20"/>
          <w:lang w:eastAsia="fr-FR"/>
        </w:rPr>
        <w:t xml:space="preserve">Viabilité technique de la solution : </w:t>
      </w:r>
      <w:r w:rsidR="00072C65">
        <w:rPr>
          <w:rFonts w:ascii="Arial" w:eastAsia="Times New Roman" w:hAnsi="Arial" w:cs="Arial"/>
          <w:sz w:val="20"/>
          <w:szCs w:val="20"/>
          <w:lang w:eastAsia="fr-FR"/>
        </w:rPr>
        <w:t>démonstration de la solution</w:t>
      </w:r>
      <w:r w:rsidR="006474D5">
        <w:rPr>
          <w:rFonts w:ascii="Arial" w:eastAsia="Times New Roman" w:hAnsi="Arial" w:cs="Arial"/>
          <w:sz w:val="20"/>
          <w:szCs w:val="20"/>
          <w:lang w:eastAsia="fr-FR"/>
        </w:rPr>
        <w:t xml:space="preserve"> de sa </w:t>
      </w:r>
      <w:r w:rsidRPr="00FF3459">
        <w:rPr>
          <w:rFonts w:ascii="Arial" w:eastAsia="Times New Roman" w:hAnsi="Arial" w:cs="Arial"/>
          <w:sz w:val="20"/>
          <w:szCs w:val="20"/>
          <w:lang w:eastAsia="fr-FR"/>
        </w:rPr>
        <w:t xml:space="preserve">capacité à traiter des données variées, </w:t>
      </w:r>
      <w:r w:rsidR="006474D5">
        <w:rPr>
          <w:rFonts w:ascii="Arial" w:eastAsia="Times New Roman" w:hAnsi="Arial" w:cs="Arial"/>
          <w:sz w:val="20"/>
          <w:szCs w:val="20"/>
          <w:lang w:eastAsia="fr-FR"/>
        </w:rPr>
        <w:t xml:space="preserve">à développer les fonctionnalités demandées, </w:t>
      </w:r>
      <w:r w:rsidRPr="00FF3459">
        <w:rPr>
          <w:rFonts w:ascii="Arial" w:eastAsia="Times New Roman" w:hAnsi="Arial" w:cs="Arial"/>
          <w:sz w:val="20"/>
          <w:szCs w:val="20"/>
          <w:lang w:eastAsia="fr-FR"/>
        </w:rPr>
        <w:t xml:space="preserve">à mettre en </w:t>
      </w:r>
      <w:r w:rsidR="00FF3459" w:rsidRPr="00FF3459">
        <w:rPr>
          <w:rFonts w:ascii="Arial" w:eastAsia="Times New Roman" w:hAnsi="Arial" w:cs="Arial"/>
          <w:sz w:val="20"/>
          <w:szCs w:val="20"/>
          <w:lang w:eastAsia="fr-FR"/>
        </w:rPr>
        <w:t>place une</w:t>
      </w:r>
      <w:r w:rsidRPr="00FF3459">
        <w:rPr>
          <w:rFonts w:ascii="Arial" w:eastAsia="Times New Roman" w:hAnsi="Arial" w:cs="Arial"/>
          <w:sz w:val="20"/>
          <w:szCs w:val="20"/>
          <w:lang w:eastAsia="fr-FR"/>
        </w:rPr>
        <w:t xml:space="preserve"> interface intuitive et interactive et à s’interfacer avec les plateformes de données existantes</w:t>
      </w:r>
      <w:r w:rsidR="00FF3459">
        <w:rPr>
          <w:rFonts w:ascii="Arial" w:eastAsia="Times New Roman" w:hAnsi="Arial" w:cs="Arial"/>
          <w:sz w:val="20"/>
          <w:szCs w:val="20"/>
          <w:lang w:eastAsia="fr-FR"/>
        </w:rPr>
        <w:t xml:space="preserve"> (sans développer des fonctionnalités déjà existantes sur ces plateformes)</w:t>
      </w:r>
    </w:p>
    <w:p w14:paraId="26BE76E8" w14:textId="07F31F84" w:rsidR="0082583A" w:rsidRPr="00693056" w:rsidRDefault="00DA126C" w:rsidP="00587D29">
      <w:pPr>
        <w:pStyle w:val="Paragraphedeliste"/>
        <w:numPr>
          <w:ilvl w:val="0"/>
          <w:numId w:val="18"/>
        </w:numPr>
        <w:jc w:val="both"/>
        <w:rPr>
          <w:rFonts w:ascii="Arial" w:eastAsia="Times New Roman" w:hAnsi="Arial" w:cs="Arial"/>
          <w:sz w:val="20"/>
          <w:szCs w:val="20"/>
          <w:lang w:eastAsia="fr-FR"/>
        </w:rPr>
      </w:pPr>
      <w:r w:rsidRPr="00693056">
        <w:rPr>
          <w:rFonts w:ascii="Arial" w:eastAsia="Times New Roman" w:hAnsi="Arial" w:cs="Arial"/>
          <w:sz w:val="20"/>
          <w:szCs w:val="20"/>
          <w:lang w:eastAsia="fr-FR"/>
        </w:rPr>
        <w:t>Expérience</w:t>
      </w:r>
      <w:r w:rsidR="0082583A" w:rsidRPr="00693056">
        <w:rPr>
          <w:rFonts w:ascii="Arial" w:eastAsia="Times New Roman" w:hAnsi="Arial" w:cs="Arial"/>
          <w:sz w:val="20"/>
          <w:szCs w:val="20"/>
          <w:lang w:eastAsia="fr-FR"/>
        </w:rPr>
        <w:t xml:space="preserve"> du ou des lauréats dans le traitement de données de différents formats,</w:t>
      </w:r>
      <w:r w:rsidRPr="00693056">
        <w:rPr>
          <w:rFonts w:ascii="Arial" w:eastAsia="Times New Roman" w:hAnsi="Arial" w:cs="Arial"/>
          <w:sz w:val="20"/>
          <w:szCs w:val="20"/>
          <w:lang w:eastAsia="fr-FR"/>
        </w:rPr>
        <w:t xml:space="preserve"> dans le traitement des données massives</w:t>
      </w:r>
      <w:r w:rsidR="0082583A" w:rsidRPr="00693056">
        <w:rPr>
          <w:rFonts w:ascii="Arial" w:eastAsia="Times New Roman" w:hAnsi="Arial" w:cs="Arial"/>
          <w:sz w:val="20"/>
          <w:szCs w:val="20"/>
          <w:lang w:eastAsia="fr-FR"/>
        </w:rPr>
        <w:t xml:space="preserve"> et dans la mise en place de solution IA</w:t>
      </w:r>
      <w:r w:rsidR="000B2691" w:rsidRPr="00693056">
        <w:rPr>
          <w:rFonts w:ascii="Arial" w:eastAsia="Times New Roman" w:hAnsi="Arial" w:cs="Arial"/>
          <w:sz w:val="20"/>
          <w:szCs w:val="20"/>
          <w:lang w:eastAsia="fr-FR"/>
        </w:rPr>
        <w:t xml:space="preserve">. Le lauréat précisera sa capacité à traiter les données précisées dans le tableau ci- dessus (listing des données et des outils). A chaque fois que les données au format csv, </w:t>
      </w:r>
      <w:proofErr w:type="spellStart"/>
      <w:r w:rsidR="000B2691" w:rsidRPr="00693056">
        <w:rPr>
          <w:rFonts w:ascii="Arial" w:eastAsia="Times New Roman" w:hAnsi="Arial" w:cs="Arial"/>
          <w:sz w:val="20"/>
          <w:szCs w:val="20"/>
          <w:lang w:eastAsia="fr-FR"/>
        </w:rPr>
        <w:t>json</w:t>
      </w:r>
      <w:proofErr w:type="spellEnd"/>
      <w:r w:rsidR="000B2691" w:rsidRPr="00693056">
        <w:rPr>
          <w:rFonts w:ascii="Arial" w:eastAsia="Times New Roman" w:hAnsi="Arial" w:cs="Arial"/>
          <w:sz w:val="20"/>
          <w:szCs w:val="20"/>
          <w:lang w:eastAsia="fr-FR"/>
        </w:rPr>
        <w:t xml:space="preserve">, </w:t>
      </w:r>
      <w:proofErr w:type="spellStart"/>
      <w:r w:rsidR="000B2691" w:rsidRPr="00693056">
        <w:rPr>
          <w:rFonts w:ascii="Arial" w:eastAsia="Times New Roman" w:hAnsi="Arial" w:cs="Arial"/>
          <w:sz w:val="20"/>
          <w:szCs w:val="20"/>
          <w:lang w:eastAsia="fr-FR"/>
        </w:rPr>
        <w:t>xml</w:t>
      </w:r>
      <w:proofErr w:type="spellEnd"/>
      <w:r w:rsidR="000B2691" w:rsidRPr="00693056">
        <w:rPr>
          <w:rFonts w:ascii="Arial" w:eastAsia="Times New Roman" w:hAnsi="Arial" w:cs="Arial"/>
          <w:sz w:val="20"/>
          <w:szCs w:val="20"/>
          <w:lang w:eastAsia="fr-FR"/>
        </w:rPr>
        <w:t xml:space="preserve"> et </w:t>
      </w:r>
      <w:proofErr w:type="spellStart"/>
      <w:r w:rsidR="000B2691" w:rsidRPr="00693056">
        <w:rPr>
          <w:rFonts w:ascii="Arial" w:eastAsia="Times New Roman" w:hAnsi="Arial" w:cs="Arial"/>
          <w:sz w:val="20"/>
          <w:szCs w:val="20"/>
          <w:lang w:eastAsia="fr-FR"/>
        </w:rPr>
        <w:t>excel</w:t>
      </w:r>
      <w:proofErr w:type="spellEnd"/>
      <w:r w:rsidR="000B2691" w:rsidRPr="00693056">
        <w:rPr>
          <w:rFonts w:ascii="Arial" w:eastAsia="Times New Roman" w:hAnsi="Arial" w:cs="Arial"/>
          <w:sz w:val="20"/>
          <w:szCs w:val="20"/>
          <w:lang w:eastAsia="fr-FR"/>
        </w:rPr>
        <w:t xml:space="preserve"> seront fournies le lauréat sera en capacité de les traiter et de les intégrer au POC. </w:t>
      </w:r>
    </w:p>
    <w:p w14:paraId="6DC03AFF" w14:textId="4287A6BA" w:rsidR="0082583A" w:rsidRPr="00FF3459" w:rsidRDefault="0082583A" w:rsidP="00587D29">
      <w:pPr>
        <w:pStyle w:val="Paragraphedeliste"/>
        <w:numPr>
          <w:ilvl w:val="0"/>
          <w:numId w:val="18"/>
        </w:numPr>
        <w:jc w:val="both"/>
        <w:rPr>
          <w:rFonts w:ascii="Arial" w:eastAsia="Times New Roman" w:hAnsi="Arial" w:cs="Arial"/>
          <w:sz w:val="20"/>
          <w:szCs w:val="20"/>
          <w:lang w:eastAsia="fr-FR"/>
        </w:rPr>
      </w:pPr>
      <w:r>
        <w:rPr>
          <w:rFonts w:ascii="Arial" w:eastAsia="Times New Roman" w:hAnsi="Arial" w:cs="Arial"/>
          <w:sz w:val="20"/>
          <w:szCs w:val="20"/>
          <w:lang w:eastAsia="fr-FR"/>
        </w:rPr>
        <w:t>Culture du développement agile</w:t>
      </w:r>
    </w:p>
    <w:p w14:paraId="1920B117" w14:textId="0280336B" w:rsidR="00D659FF" w:rsidRDefault="00FF3459" w:rsidP="00587D29">
      <w:pPr>
        <w:pStyle w:val="Paragraphedeliste"/>
        <w:numPr>
          <w:ilvl w:val="0"/>
          <w:numId w:val="18"/>
        </w:numPr>
        <w:jc w:val="both"/>
        <w:rPr>
          <w:rFonts w:ascii="Arial" w:eastAsia="Times New Roman" w:hAnsi="Arial" w:cs="Arial"/>
          <w:sz w:val="20"/>
          <w:szCs w:val="20"/>
          <w:lang w:eastAsia="fr-FR"/>
        </w:rPr>
      </w:pPr>
      <w:r>
        <w:rPr>
          <w:rFonts w:ascii="Arial" w:eastAsia="Times New Roman" w:hAnsi="Arial" w:cs="Arial"/>
          <w:sz w:val="20"/>
          <w:szCs w:val="20"/>
          <w:lang w:eastAsia="fr-FR"/>
        </w:rPr>
        <w:t>Business model du ou des lauréats : capacité à proposer un outil utilisable dans la durée par la collectivité et ses partenaires</w:t>
      </w:r>
      <w:r w:rsidR="00834C7B">
        <w:rPr>
          <w:rFonts w:ascii="Arial" w:eastAsia="Times New Roman" w:hAnsi="Arial" w:cs="Arial"/>
          <w:sz w:val="20"/>
          <w:szCs w:val="20"/>
          <w:lang w:eastAsia="fr-FR"/>
        </w:rPr>
        <w:t>, y compris à l’issue du challenge,</w:t>
      </w:r>
      <w:r>
        <w:rPr>
          <w:rFonts w:ascii="Arial" w:eastAsia="Times New Roman" w:hAnsi="Arial" w:cs="Arial"/>
          <w:sz w:val="20"/>
          <w:szCs w:val="20"/>
          <w:lang w:eastAsia="fr-FR"/>
        </w:rPr>
        <w:t xml:space="preserve"> en prenant en compte qu</w:t>
      </w:r>
      <w:r w:rsidR="00A15217">
        <w:rPr>
          <w:rFonts w:ascii="Arial" w:eastAsia="Times New Roman" w:hAnsi="Arial" w:cs="Arial"/>
          <w:sz w:val="20"/>
          <w:szCs w:val="20"/>
          <w:lang w:eastAsia="fr-FR"/>
        </w:rPr>
        <w:t>’il n’y aura pas de transact</w:t>
      </w:r>
      <w:r w:rsidR="00587D29">
        <w:rPr>
          <w:rFonts w:ascii="Arial" w:eastAsia="Times New Roman" w:hAnsi="Arial" w:cs="Arial"/>
          <w:sz w:val="20"/>
          <w:szCs w:val="20"/>
          <w:lang w:eastAsia="fr-FR"/>
        </w:rPr>
        <w:t xml:space="preserve">ion financière sur l’outil IT </w:t>
      </w:r>
      <w:r w:rsidR="00A15217">
        <w:rPr>
          <w:rFonts w:ascii="Arial" w:eastAsia="Times New Roman" w:hAnsi="Arial" w:cs="Arial"/>
          <w:sz w:val="20"/>
          <w:szCs w:val="20"/>
          <w:lang w:eastAsia="fr-FR"/>
        </w:rPr>
        <w:t xml:space="preserve">MU (le business model devra donc </w:t>
      </w:r>
      <w:r w:rsidR="008A3DBD">
        <w:rPr>
          <w:rFonts w:ascii="Arial" w:eastAsia="Times New Roman" w:hAnsi="Arial" w:cs="Arial"/>
          <w:sz w:val="20"/>
          <w:szCs w:val="20"/>
          <w:lang w:eastAsia="fr-FR"/>
        </w:rPr>
        <w:t>être trouvé</w:t>
      </w:r>
      <w:r w:rsidR="00587D29">
        <w:rPr>
          <w:rFonts w:ascii="Arial" w:eastAsia="Times New Roman" w:hAnsi="Arial" w:cs="Arial"/>
          <w:sz w:val="20"/>
          <w:szCs w:val="20"/>
          <w:lang w:eastAsia="fr-FR"/>
        </w:rPr>
        <w:t xml:space="preserve"> autrement)</w:t>
      </w:r>
    </w:p>
    <w:p w14:paraId="1903A569" w14:textId="7D966FAB" w:rsidR="005B284A" w:rsidRDefault="005B284A" w:rsidP="00587D29">
      <w:pPr>
        <w:pStyle w:val="Paragraphedeliste"/>
        <w:numPr>
          <w:ilvl w:val="0"/>
          <w:numId w:val="18"/>
        </w:numPr>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Proposition financière : la solution devra être </w:t>
      </w:r>
      <w:proofErr w:type="gramStart"/>
      <w:r>
        <w:rPr>
          <w:rFonts w:ascii="Arial" w:eastAsia="Times New Roman" w:hAnsi="Arial" w:cs="Arial"/>
          <w:sz w:val="20"/>
          <w:szCs w:val="20"/>
          <w:lang w:eastAsia="fr-FR"/>
        </w:rPr>
        <w:t>co-financé</w:t>
      </w:r>
      <w:proofErr w:type="gramEnd"/>
      <w:r>
        <w:rPr>
          <w:rFonts w:ascii="Arial" w:eastAsia="Times New Roman" w:hAnsi="Arial" w:cs="Arial"/>
          <w:sz w:val="20"/>
          <w:szCs w:val="20"/>
          <w:lang w:eastAsia="fr-FR"/>
        </w:rPr>
        <w:t xml:space="preserve"> à hauteur de 50%</w:t>
      </w:r>
    </w:p>
    <w:p w14:paraId="5A76C2F1" w14:textId="17A04CF7" w:rsidR="000A07CF" w:rsidRDefault="0038495A" w:rsidP="00587D29">
      <w:pPr>
        <w:pStyle w:val="Paragraphedeliste"/>
        <w:numPr>
          <w:ilvl w:val="0"/>
          <w:numId w:val="18"/>
        </w:numPr>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Propositions en termes de mise à disposition de </w:t>
      </w:r>
      <w:r w:rsidR="00D659FF" w:rsidRPr="006D043B">
        <w:rPr>
          <w:rFonts w:ascii="Arial" w:eastAsia="Times New Roman" w:hAnsi="Arial" w:cs="Arial"/>
          <w:sz w:val="20"/>
          <w:szCs w:val="20"/>
          <w:lang w:eastAsia="fr-FR"/>
        </w:rPr>
        <w:t xml:space="preserve"> l’outil</w:t>
      </w:r>
      <w:r>
        <w:rPr>
          <w:rFonts w:ascii="Arial" w:eastAsia="Times New Roman" w:hAnsi="Arial" w:cs="Arial"/>
          <w:sz w:val="20"/>
          <w:szCs w:val="20"/>
          <w:lang w:eastAsia="fr-FR"/>
        </w:rPr>
        <w:t xml:space="preserve"> à la collectivité- </w:t>
      </w:r>
      <w:r w:rsidR="00FF3459" w:rsidRPr="006D043B">
        <w:rPr>
          <w:rFonts w:ascii="Arial" w:eastAsia="Times New Roman" w:hAnsi="Arial" w:cs="Arial"/>
          <w:sz w:val="20"/>
          <w:szCs w:val="20"/>
          <w:lang w:eastAsia="fr-FR"/>
        </w:rPr>
        <w:t>le code et les données </w:t>
      </w:r>
      <w:r w:rsidR="006D043B" w:rsidRPr="006D043B">
        <w:rPr>
          <w:rFonts w:ascii="Arial" w:eastAsia="Times New Roman" w:hAnsi="Arial" w:cs="Arial"/>
          <w:sz w:val="20"/>
          <w:szCs w:val="20"/>
          <w:lang w:eastAsia="fr-FR"/>
        </w:rPr>
        <w:t>suite aux travaux réalisés</w:t>
      </w:r>
      <w:r w:rsidR="002A46E4" w:rsidRPr="006D043B">
        <w:rPr>
          <w:rFonts w:ascii="Arial" w:eastAsia="Times New Roman" w:hAnsi="Arial" w:cs="Arial"/>
          <w:sz w:val="20"/>
          <w:szCs w:val="20"/>
          <w:lang w:eastAsia="fr-FR"/>
        </w:rPr>
        <w:t xml:space="preserve"> </w:t>
      </w:r>
    </w:p>
    <w:p w14:paraId="2F82267F" w14:textId="76088215" w:rsidR="006D043B" w:rsidRDefault="006D043B" w:rsidP="00587D29">
      <w:pPr>
        <w:pStyle w:val="Paragraphedeliste"/>
        <w:numPr>
          <w:ilvl w:val="0"/>
          <w:numId w:val="18"/>
        </w:numPr>
        <w:jc w:val="both"/>
        <w:rPr>
          <w:rFonts w:ascii="Arial" w:eastAsia="Times New Roman" w:hAnsi="Arial" w:cs="Arial"/>
          <w:sz w:val="20"/>
          <w:szCs w:val="20"/>
          <w:lang w:eastAsia="fr-FR"/>
        </w:rPr>
      </w:pPr>
      <w:r>
        <w:rPr>
          <w:rFonts w:ascii="Arial" w:eastAsia="Times New Roman" w:hAnsi="Arial" w:cs="Arial"/>
          <w:sz w:val="20"/>
          <w:szCs w:val="20"/>
          <w:lang w:eastAsia="fr-FR"/>
        </w:rPr>
        <w:t>Capacité à proposer une solution simple d’utilisation</w:t>
      </w:r>
      <w:r w:rsidR="006474D5">
        <w:rPr>
          <w:rFonts w:ascii="Arial" w:eastAsia="Times New Roman" w:hAnsi="Arial" w:cs="Arial"/>
          <w:sz w:val="20"/>
          <w:szCs w:val="20"/>
          <w:lang w:eastAsia="fr-FR"/>
        </w:rPr>
        <w:t>,</w:t>
      </w:r>
      <w:r w:rsidR="00B96C66">
        <w:rPr>
          <w:rFonts w:ascii="Arial" w:eastAsia="Times New Roman" w:hAnsi="Arial" w:cs="Arial"/>
          <w:sz w:val="20"/>
          <w:szCs w:val="20"/>
          <w:lang w:eastAsia="fr-FR"/>
        </w:rPr>
        <w:t xml:space="preserve"> simple à implémenter </w:t>
      </w:r>
      <w:r>
        <w:rPr>
          <w:rFonts w:ascii="Arial" w:eastAsia="Times New Roman" w:hAnsi="Arial" w:cs="Arial"/>
          <w:sz w:val="20"/>
          <w:szCs w:val="20"/>
          <w:lang w:eastAsia="fr-FR"/>
        </w:rPr>
        <w:t>(</w:t>
      </w:r>
      <w:r w:rsidR="00B96C66">
        <w:rPr>
          <w:rFonts w:ascii="Arial" w:eastAsia="Times New Roman" w:hAnsi="Arial" w:cs="Arial"/>
          <w:sz w:val="20"/>
          <w:szCs w:val="20"/>
          <w:lang w:eastAsia="fr-FR"/>
        </w:rPr>
        <w:t>solution SaaS par exemple)</w:t>
      </w:r>
      <w:r w:rsidR="006474D5">
        <w:rPr>
          <w:rFonts w:ascii="Arial" w:eastAsia="Times New Roman" w:hAnsi="Arial" w:cs="Arial"/>
          <w:sz w:val="20"/>
          <w:szCs w:val="20"/>
          <w:lang w:eastAsia="fr-FR"/>
        </w:rPr>
        <w:t xml:space="preserve"> et capable d’évoluer dans la durée</w:t>
      </w:r>
      <w:r w:rsidR="000B15C2">
        <w:rPr>
          <w:rFonts w:cs="Arial"/>
          <w:szCs w:val="20"/>
        </w:rPr>
        <w:t xml:space="preserve">  </w:t>
      </w:r>
    </w:p>
    <w:p w14:paraId="4922AB31" w14:textId="3EA7F470" w:rsidR="00B96C66" w:rsidRDefault="00B96C66" w:rsidP="00587D29">
      <w:pPr>
        <w:pStyle w:val="Paragraphedeliste"/>
        <w:numPr>
          <w:ilvl w:val="0"/>
          <w:numId w:val="18"/>
        </w:numPr>
        <w:jc w:val="both"/>
        <w:rPr>
          <w:rFonts w:ascii="Arial" w:eastAsia="Times New Roman" w:hAnsi="Arial" w:cs="Arial"/>
          <w:sz w:val="20"/>
          <w:szCs w:val="20"/>
          <w:lang w:eastAsia="fr-FR"/>
        </w:rPr>
      </w:pPr>
      <w:r>
        <w:rPr>
          <w:rFonts w:ascii="Arial" w:eastAsia="Times New Roman" w:hAnsi="Arial" w:cs="Arial"/>
          <w:sz w:val="20"/>
          <w:szCs w:val="20"/>
          <w:lang w:eastAsia="fr-FR"/>
        </w:rPr>
        <w:t>Conformité de la solution au RGPD</w:t>
      </w:r>
      <w:r w:rsidR="00072C65">
        <w:rPr>
          <w:rFonts w:ascii="Arial" w:eastAsia="Times New Roman" w:hAnsi="Arial" w:cs="Arial"/>
          <w:sz w:val="20"/>
          <w:szCs w:val="20"/>
          <w:lang w:eastAsia="fr-FR"/>
        </w:rPr>
        <w:t xml:space="preserve"> et traitements des risques en cybersécurité </w:t>
      </w:r>
    </w:p>
    <w:p w14:paraId="4C593CA3" w14:textId="14F951AB" w:rsidR="006474D5" w:rsidRDefault="006474D5" w:rsidP="00587D29">
      <w:pPr>
        <w:pStyle w:val="Paragraphedeliste"/>
        <w:numPr>
          <w:ilvl w:val="0"/>
          <w:numId w:val="18"/>
        </w:numPr>
        <w:jc w:val="both"/>
        <w:rPr>
          <w:rFonts w:ascii="Arial" w:eastAsia="Times New Roman" w:hAnsi="Arial" w:cs="Arial"/>
          <w:sz w:val="20"/>
          <w:szCs w:val="20"/>
          <w:lang w:eastAsia="fr-FR"/>
        </w:rPr>
      </w:pPr>
      <w:r>
        <w:rPr>
          <w:rFonts w:ascii="Arial" w:eastAsia="Times New Roman" w:hAnsi="Arial" w:cs="Arial"/>
          <w:sz w:val="20"/>
          <w:szCs w:val="20"/>
          <w:lang w:eastAsia="fr-FR"/>
        </w:rPr>
        <w:t>Dispositif d’accompagnement des utilisateurs</w:t>
      </w:r>
      <w:r w:rsidR="00923B11">
        <w:rPr>
          <w:rFonts w:ascii="Arial" w:eastAsia="Times New Roman" w:hAnsi="Arial" w:cs="Arial"/>
          <w:sz w:val="20"/>
          <w:szCs w:val="20"/>
          <w:lang w:eastAsia="fr-FR"/>
        </w:rPr>
        <w:t xml:space="preserve"> (notamment en fin de challenge pour assurer la passation aux équipes de Plaine Commune</w:t>
      </w:r>
      <w:r w:rsidR="0038495A">
        <w:rPr>
          <w:rFonts w:ascii="Arial" w:eastAsia="Times New Roman" w:hAnsi="Arial" w:cs="Arial"/>
          <w:sz w:val="20"/>
          <w:szCs w:val="20"/>
          <w:lang w:eastAsia="fr-FR"/>
        </w:rPr>
        <w:t xml:space="preserve"> et la prise en main par les futurs utilisateurs</w:t>
      </w:r>
      <w:r w:rsidR="00923B11">
        <w:rPr>
          <w:rFonts w:ascii="Arial" w:eastAsia="Times New Roman" w:hAnsi="Arial" w:cs="Arial"/>
          <w:sz w:val="20"/>
          <w:szCs w:val="20"/>
          <w:lang w:eastAsia="fr-FR"/>
        </w:rPr>
        <w:t>)</w:t>
      </w:r>
    </w:p>
    <w:p w14:paraId="7318EB93" w14:textId="324BD096" w:rsidR="00B96C66" w:rsidRDefault="00834C7B" w:rsidP="00587D29">
      <w:pPr>
        <w:pStyle w:val="Paragraphedeliste"/>
        <w:numPr>
          <w:ilvl w:val="0"/>
          <w:numId w:val="18"/>
        </w:numPr>
        <w:jc w:val="both"/>
        <w:rPr>
          <w:rFonts w:ascii="Arial" w:eastAsia="Times New Roman" w:hAnsi="Arial" w:cs="Arial"/>
          <w:sz w:val="20"/>
          <w:szCs w:val="20"/>
          <w:lang w:eastAsia="fr-FR"/>
        </w:rPr>
      </w:pPr>
      <w:r>
        <w:rPr>
          <w:rFonts w:ascii="Arial" w:eastAsia="Times New Roman" w:hAnsi="Arial" w:cs="Arial"/>
          <w:sz w:val="20"/>
          <w:szCs w:val="20"/>
          <w:lang w:eastAsia="fr-FR"/>
        </w:rPr>
        <w:t>Niveau de support proposé</w:t>
      </w:r>
    </w:p>
    <w:p w14:paraId="21FFEBB9" w14:textId="7202DC9D" w:rsidR="0038495A" w:rsidRDefault="0038495A" w:rsidP="00587D29">
      <w:pPr>
        <w:pStyle w:val="Paragraphedeliste"/>
        <w:numPr>
          <w:ilvl w:val="0"/>
          <w:numId w:val="18"/>
        </w:numPr>
        <w:jc w:val="both"/>
        <w:rPr>
          <w:rFonts w:ascii="Arial" w:eastAsia="Times New Roman" w:hAnsi="Arial" w:cs="Arial"/>
          <w:sz w:val="20"/>
          <w:szCs w:val="20"/>
          <w:lang w:eastAsia="fr-FR"/>
        </w:rPr>
      </w:pPr>
      <w:r>
        <w:rPr>
          <w:rFonts w:ascii="Arial" w:eastAsia="Times New Roman" w:hAnsi="Arial" w:cs="Arial"/>
          <w:sz w:val="20"/>
          <w:szCs w:val="20"/>
          <w:lang w:eastAsia="fr-FR"/>
        </w:rPr>
        <w:t>Une compétence en BTP et / ou économie circulaire sera appréciée</w:t>
      </w:r>
    </w:p>
    <w:p w14:paraId="62D250AD" w14:textId="07506D3C" w:rsidR="006671F7" w:rsidRDefault="00643B65" w:rsidP="006671F7">
      <w:pPr>
        <w:pStyle w:val="Titre1"/>
        <w:keepLines/>
        <w:numPr>
          <w:ilvl w:val="0"/>
          <w:numId w:val="5"/>
        </w:numPr>
        <w:spacing w:before="480" w:after="0"/>
        <w:rPr>
          <w:color w:val="FFC000"/>
          <w:sz w:val="32"/>
        </w:rPr>
      </w:pPr>
      <w:bookmarkStart w:id="8" w:name="_Toc12023152"/>
      <w:r>
        <w:rPr>
          <w:color w:val="FFC000"/>
          <w:sz w:val="32"/>
        </w:rPr>
        <w:t>restitution du challenge</w:t>
      </w:r>
      <w:bookmarkEnd w:id="8"/>
    </w:p>
    <w:p w14:paraId="629CCE30" w14:textId="313835C2" w:rsidR="00DA126C" w:rsidRDefault="000D0226" w:rsidP="00DA126C">
      <w:r>
        <w:t>Des restitutions</w:t>
      </w:r>
      <w:r w:rsidR="00DA126C">
        <w:t xml:space="preserve"> devront être organisées de manière régulière et fréquente (fréquence à définir lors du lancement du challenge)</w:t>
      </w:r>
      <w:r w:rsidR="00E01B3A">
        <w:t xml:space="preserve"> afin d’être en mesure d’adapter régulièrement la solution aux besoins utilisateurs.</w:t>
      </w:r>
    </w:p>
    <w:p w14:paraId="17B881ED" w14:textId="3BBEC64B" w:rsidR="00E01B3A" w:rsidRDefault="00E01B3A" w:rsidP="00DA126C">
      <w:r>
        <w:t>L’avancement du projet devra pouvoir être suivi au travers d’un outil de gestion de projet</w:t>
      </w:r>
      <w:r w:rsidR="0038495A">
        <w:t xml:space="preserve"> par le lauréat</w:t>
      </w:r>
      <w:r w:rsidR="000B2259">
        <w:t>, et les développements réalisés devront être documentés.</w:t>
      </w:r>
    </w:p>
    <w:p w14:paraId="531A961D" w14:textId="61D5F4D9" w:rsidR="000B2259" w:rsidRPr="00DA126C" w:rsidRDefault="000B2259" w:rsidP="00DA126C">
      <w:r>
        <w:t xml:space="preserve">Il est attendu en fin de challenge une démonstration complète de la solution, un accompagnement des équipes de Plaine Commune, </w:t>
      </w:r>
      <w:r w:rsidR="000D0226">
        <w:t>ainsi qu’un document formalisant l’ensemble des travaux réalisés</w:t>
      </w:r>
      <w:r w:rsidR="00C71D4F">
        <w:t xml:space="preserve"> ; et éventuellement </w:t>
      </w:r>
      <w:r w:rsidR="00C71D4F">
        <w:t>le code développé et sa documentation</w:t>
      </w:r>
      <w:r w:rsidR="00C71D4F">
        <w:t xml:space="preserve"> en cas de développement open- source</w:t>
      </w:r>
      <w:bookmarkStart w:id="9" w:name="_GoBack"/>
      <w:bookmarkEnd w:id="9"/>
      <w:r w:rsidR="000D0226">
        <w:t>. La restitution finale devra avoir lieu au plus tard un an après le début du projet.</w:t>
      </w:r>
    </w:p>
    <w:p w14:paraId="12DA903D" w14:textId="4D3A5C14" w:rsidR="548A9538" w:rsidRDefault="548A9538" w:rsidP="548A9538">
      <w:pPr>
        <w:rPr>
          <w:i/>
          <w:iCs/>
          <w:highlight w:val="yellow"/>
        </w:rPr>
      </w:pPr>
    </w:p>
    <w:p w14:paraId="2A8F2BBA" w14:textId="20691E8A" w:rsidR="00643B65" w:rsidRPr="00CC793E" w:rsidRDefault="005752FA" w:rsidP="005752FA">
      <w:pPr>
        <w:pStyle w:val="Titre1"/>
        <w:keepLines/>
        <w:numPr>
          <w:ilvl w:val="0"/>
          <w:numId w:val="5"/>
        </w:numPr>
        <w:spacing w:before="480" w:after="0"/>
        <w:rPr>
          <w:color w:val="FFC000"/>
          <w:sz w:val="32"/>
        </w:rPr>
      </w:pPr>
      <w:bookmarkStart w:id="10" w:name="_Toc12023153"/>
      <w:bookmarkEnd w:id="0"/>
      <w:r w:rsidRPr="005752FA">
        <w:rPr>
          <w:color w:val="FFC000"/>
          <w:sz w:val="32"/>
        </w:rPr>
        <w:lastRenderedPageBreak/>
        <w:t>perspectives et retombées possibles</w:t>
      </w:r>
      <w:r w:rsidRPr="005752FA" w:rsidDel="005752FA">
        <w:rPr>
          <w:color w:val="FFC000"/>
          <w:sz w:val="32"/>
        </w:rPr>
        <w:t xml:space="preserve"> </w:t>
      </w:r>
      <w:r w:rsidR="00643B65" w:rsidRPr="00CC793E">
        <w:rPr>
          <w:color w:val="FFC000"/>
          <w:sz w:val="32"/>
        </w:rPr>
        <w:t>du challenge pour le lauréat</w:t>
      </w:r>
      <w:bookmarkEnd w:id="10"/>
    </w:p>
    <w:p w14:paraId="6D4F1B3B" w14:textId="77777777" w:rsidR="00B4571C" w:rsidRDefault="00B4571C" w:rsidP="007666FF">
      <w:pPr>
        <w:rPr>
          <w:rFonts w:cs="Arial"/>
          <w:szCs w:val="20"/>
        </w:rPr>
      </w:pPr>
    </w:p>
    <w:p w14:paraId="179B79C3" w14:textId="1276A971" w:rsidR="007666FF" w:rsidRDefault="007666FF" w:rsidP="007666FF">
      <w:pPr>
        <w:rPr>
          <w:rFonts w:cs="Arial"/>
          <w:szCs w:val="20"/>
        </w:rPr>
      </w:pPr>
      <w:r w:rsidRPr="005C27D9">
        <w:rPr>
          <w:rFonts w:cs="Arial"/>
          <w:szCs w:val="20"/>
        </w:rPr>
        <w:t xml:space="preserve">L’outil pourrait être développé pour les 3 territoires pilotes du projet : Plaine Commune, Est- Ensemble, et Paris ; puis il pourrait être élargi à l’ensemble des territoires d’Ile- de- France et de la Métropole du Grand Paris en cas d’intérêt des autres territoires. Il est à noter que d’autres territoires en France réfléchissent au déploiement d’un tel outil : ils pourraient donc trouver opportun de s’appuyer sur un outil déjà développé et testé sur un territoire comme Plaine Commune.  </w:t>
      </w:r>
    </w:p>
    <w:p w14:paraId="27207BD2" w14:textId="14639B83" w:rsidR="004B32E7" w:rsidRDefault="00460864" w:rsidP="007666FF">
      <w:pPr>
        <w:rPr>
          <w:rFonts w:cs="Arial"/>
          <w:szCs w:val="20"/>
        </w:rPr>
      </w:pPr>
      <w:r w:rsidRPr="005C27D9">
        <w:rPr>
          <w:rFonts w:cs="Arial"/>
          <w:szCs w:val="20"/>
        </w:rPr>
        <w:t xml:space="preserve">Cet outil permettra à Plaine Commune de simplifier </w:t>
      </w:r>
      <w:r>
        <w:rPr>
          <w:rFonts w:cs="Arial"/>
          <w:szCs w:val="20"/>
        </w:rPr>
        <w:t xml:space="preserve">et quantifier </w:t>
      </w:r>
      <w:r w:rsidRPr="005C27D9">
        <w:rPr>
          <w:rFonts w:cs="Arial"/>
          <w:szCs w:val="20"/>
        </w:rPr>
        <w:t>la gestion de ses flux. En tant que territoire pilote sur ces questions, nous sommes régulièrement sollicités pour participer à des réunions / conférences / ateliers… pour témoigner de nos récents retours d’expérience, notamment en termes de mise en place d’actions opérationnelles. Ces interventions seront autant d’occasion de mettre en avant l’outil testé. Il pourra également être abordé lors des formations CNFPT animées sur le sujet pour un public large de fonctionnaires territoriaux en charge de l’économie circulaire</w:t>
      </w:r>
      <w:r w:rsidR="00560311">
        <w:rPr>
          <w:rFonts w:cs="Arial"/>
          <w:szCs w:val="20"/>
        </w:rPr>
        <w:t>.</w:t>
      </w:r>
    </w:p>
    <w:p w14:paraId="05EA9BB1" w14:textId="387D69A6" w:rsidR="00560311" w:rsidRDefault="00560311" w:rsidP="007666FF">
      <w:pPr>
        <w:rPr>
          <w:rFonts w:cs="Arial"/>
          <w:szCs w:val="20"/>
        </w:rPr>
      </w:pPr>
      <w:r>
        <w:rPr>
          <w:rFonts w:cs="Arial"/>
          <w:szCs w:val="20"/>
        </w:rPr>
        <w:t>Si la solution proposée atteint un niveau de performance suffisant, des discussions pourront s’engager avec le sponsor concernant un moyen de poursuivre le développement de la solution et son industrialisation</w:t>
      </w:r>
      <w:r w:rsidR="000B15C2">
        <w:rPr>
          <w:rFonts w:cs="Arial"/>
          <w:szCs w:val="20"/>
        </w:rPr>
        <w:t xml:space="preserve">. </w:t>
      </w:r>
    </w:p>
    <w:p w14:paraId="779CB8AF" w14:textId="58E8E2C7" w:rsidR="00254F33" w:rsidRPr="007666FF" w:rsidRDefault="00254F33" w:rsidP="007666FF">
      <w:pPr>
        <w:rPr>
          <w:rFonts w:cs="Arial"/>
          <w:i/>
          <w:highlight w:val="yellow"/>
        </w:rPr>
      </w:pPr>
      <w:r>
        <w:rPr>
          <w:rFonts w:cs="Arial"/>
          <w:szCs w:val="20"/>
        </w:rPr>
        <w:t xml:space="preserve">Pour le(s) lauréat(s), le développement de cet outil lui permettra </w:t>
      </w:r>
      <w:r w:rsidR="00216194">
        <w:rPr>
          <w:rFonts w:cs="Arial"/>
          <w:szCs w:val="20"/>
        </w:rPr>
        <w:t>d’améliorer son expertise dans l’extraction d’informations aux formats variés</w:t>
      </w:r>
      <w:r w:rsidR="00C4507B">
        <w:rPr>
          <w:rFonts w:cs="Arial"/>
          <w:szCs w:val="20"/>
        </w:rPr>
        <w:t xml:space="preserve">, et </w:t>
      </w:r>
      <w:r w:rsidR="00B35D18">
        <w:rPr>
          <w:rFonts w:cs="Arial"/>
          <w:szCs w:val="20"/>
        </w:rPr>
        <w:t>sa capacité à délivrer des f</w:t>
      </w:r>
      <w:r w:rsidR="00C4507B">
        <w:rPr>
          <w:rFonts w:cs="Arial"/>
          <w:szCs w:val="20"/>
        </w:rPr>
        <w:t>onctionnalités prédictives</w:t>
      </w:r>
      <w:r w:rsidR="00B35D18">
        <w:rPr>
          <w:rFonts w:cs="Arial"/>
          <w:szCs w:val="20"/>
        </w:rPr>
        <w:t xml:space="preserve">, de reconnaissance d’image, d’automatisation du traitement de l’information et à les restituer au sein d’une plateforme à vocation d’un grand nombre d’utilisateurs </w:t>
      </w:r>
      <w:r w:rsidR="00B4571C">
        <w:rPr>
          <w:rFonts w:cs="Arial"/>
          <w:szCs w:val="20"/>
        </w:rPr>
        <w:t>dans le secteur public</w:t>
      </w:r>
      <w:r w:rsidR="00931AB0">
        <w:rPr>
          <w:rFonts w:cs="Arial"/>
          <w:szCs w:val="20"/>
        </w:rPr>
        <w:t xml:space="preserve"> - </w:t>
      </w:r>
      <w:r w:rsidR="0038495A">
        <w:rPr>
          <w:rFonts w:cs="Arial"/>
          <w:szCs w:val="20"/>
        </w:rPr>
        <w:t xml:space="preserve">en particulier </w:t>
      </w:r>
      <w:r w:rsidR="00931AB0">
        <w:rPr>
          <w:rFonts w:cs="Arial"/>
          <w:szCs w:val="20"/>
        </w:rPr>
        <w:t>sur un sujet porteur comme celui de l</w:t>
      </w:r>
      <w:r w:rsidR="0038495A">
        <w:rPr>
          <w:rFonts w:cs="Arial"/>
          <w:szCs w:val="20"/>
        </w:rPr>
        <w:t>’économie circulaire appliquée au BTP</w:t>
      </w:r>
      <w:r w:rsidR="00931AB0">
        <w:rPr>
          <w:rFonts w:cs="Arial"/>
          <w:szCs w:val="20"/>
        </w:rPr>
        <w:t>.</w:t>
      </w:r>
    </w:p>
    <w:sectPr w:rsidR="00254F33" w:rsidRPr="007666FF" w:rsidSect="003E78BF">
      <w:footerReference w:type="default" r:id="rId16"/>
      <w:headerReference w:type="first" r:id="rId17"/>
      <w:pgSz w:w="11906" w:h="16838" w:code="9"/>
      <w:pgMar w:top="1134" w:right="1418" w:bottom="1418" w:left="1418" w:header="709" w:footer="709" w:gutter="0"/>
      <w:pgNumType w:start="1"/>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9E391C6" w15:done="0"/>
  <w15:commentEx w15:paraId="6CDA6660" w15:paraIdParent="29E391C6" w15:done="0"/>
  <w15:commentEx w15:paraId="047C4071" w15:done="0"/>
  <w15:commentEx w15:paraId="6FB5A845" w15:paraIdParent="047C4071" w15:done="0"/>
  <w15:commentEx w15:paraId="21960726" w15:done="0"/>
  <w15:commentEx w15:paraId="4C1479E8" w15:paraIdParent="2196072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2E7E6E" w16cex:dateUtc="2021-11-04T14:44:00Z"/>
  <w16cex:commentExtensible w16cex:durableId="252E7F66" w16cex:dateUtc="2021-11-04T14:48:00Z"/>
  <w16cex:commentExtensible w16cex:durableId="252E7F9C" w16cex:dateUtc="2021-11-04T14: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9E391C6" w16cid:durableId="252E7E05"/>
  <w16cid:commentId w16cid:paraId="6CDA6660" w16cid:durableId="252E7E6E"/>
  <w16cid:commentId w16cid:paraId="047C4071" w16cid:durableId="252E7E06"/>
  <w16cid:commentId w16cid:paraId="6FB5A845" w16cid:durableId="252E7F66"/>
  <w16cid:commentId w16cid:paraId="21960726" w16cid:durableId="252E7E07"/>
  <w16cid:commentId w16cid:paraId="4C1479E8" w16cid:durableId="252E7F9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9DDF98" w14:textId="77777777" w:rsidR="00DC2A44" w:rsidRDefault="00DC2A44">
      <w:r>
        <w:separator/>
      </w:r>
    </w:p>
  </w:endnote>
  <w:endnote w:type="continuationSeparator" w:id="0">
    <w:p w14:paraId="35675432" w14:textId="77777777" w:rsidR="00DC2A44" w:rsidRDefault="00DC2A44">
      <w:r>
        <w:continuationSeparator/>
      </w:r>
    </w:p>
  </w:endnote>
  <w:endnote w:type="continuationNotice" w:id="1">
    <w:p w14:paraId="5A2A1E16" w14:textId="77777777" w:rsidR="00DC2A44" w:rsidRDefault="00DC2A4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rPr>
      <w:id w:val="-819646732"/>
      <w:docPartObj>
        <w:docPartGallery w:val="Page Numbers (Bottom of Page)"/>
        <w:docPartUnique/>
      </w:docPartObj>
    </w:sdtPr>
    <w:sdtEndPr/>
    <w:sdtContent>
      <w:p w14:paraId="5C04D838" w14:textId="7AE70714" w:rsidR="000A1782" w:rsidRDefault="00643B65" w:rsidP="000A1782">
        <w:pPr>
          <w:pStyle w:val="Pieddepage"/>
          <w:tabs>
            <w:tab w:val="clear" w:pos="4536"/>
          </w:tabs>
          <w:jc w:val="left"/>
          <w:rPr>
            <w:sz w:val="18"/>
          </w:rPr>
        </w:pPr>
        <w:r w:rsidRPr="00400E70">
          <w:rPr>
            <w:rFonts w:cs="Arial"/>
            <w:noProof/>
          </w:rPr>
          <w:drawing>
            <wp:anchor distT="0" distB="0" distL="114300" distR="114300" simplePos="0" relativeHeight="251658243" behindDoc="1" locked="0" layoutInCell="1" allowOverlap="1" wp14:anchorId="2950EB2F" wp14:editId="7B317F0F">
              <wp:simplePos x="0" y="0"/>
              <wp:positionH relativeFrom="column">
                <wp:posOffset>3267075</wp:posOffset>
              </wp:positionH>
              <wp:positionV relativeFrom="paragraph">
                <wp:posOffset>102870</wp:posOffset>
              </wp:positionV>
              <wp:extent cx="1032510" cy="38544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2510" cy="385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4" behindDoc="0" locked="0" layoutInCell="1" allowOverlap="1" wp14:anchorId="422F7712" wp14:editId="6F513AD3">
              <wp:simplePos x="0" y="0"/>
              <wp:positionH relativeFrom="column">
                <wp:posOffset>4363085</wp:posOffset>
              </wp:positionH>
              <wp:positionV relativeFrom="paragraph">
                <wp:posOffset>-20320</wp:posOffset>
              </wp:positionV>
              <wp:extent cx="569595" cy="568960"/>
              <wp:effectExtent l="0" t="0" r="1905" b="2540"/>
              <wp:wrapNone/>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2"/>
                      <a:stretch>
                        <a:fillRect/>
                      </a:stretch>
                    </pic:blipFill>
                    <pic:spPr bwMode="auto">
                      <a:xfrm>
                        <a:off x="0" y="0"/>
                        <a:ext cx="569595" cy="56896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E873B9">
          <w:rPr>
            <w:noProof/>
            <w:sz w:val="24"/>
            <w:szCs w:val="24"/>
          </w:rPr>
          <w:drawing>
            <wp:anchor distT="0" distB="0" distL="114300" distR="114300" simplePos="0" relativeHeight="251658245" behindDoc="1" locked="0" layoutInCell="1" allowOverlap="1" wp14:anchorId="37CE619E" wp14:editId="3A4E77A8">
              <wp:simplePos x="0" y="0"/>
              <wp:positionH relativeFrom="column">
                <wp:posOffset>5181724</wp:posOffset>
              </wp:positionH>
              <wp:positionV relativeFrom="paragraph">
                <wp:posOffset>148590</wp:posOffset>
              </wp:positionV>
              <wp:extent cx="1207770" cy="338455"/>
              <wp:effectExtent l="0" t="0" r="0" b="4445"/>
              <wp:wrapTight wrapText="bothSides">
                <wp:wrapPolygon edited="0">
                  <wp:start x="0" y="0"/>
                  <wp:lineTo x="0" y="20668"/>
                  <wp:lineTo x="21123" y="20668"/>
                  <wp:lineTo x="21123" y="0"/>
                  <wp:lineTo x="0" y="0"/>
                </wp:wrapPolygon>
              </wp:wrapTigh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07770" cy="338455"/>
                      </a:xfrm>
                      <a:prstGeom prst="rect">
                        <a:avLst/>
                      </a:prstGeom>
                      <a:noFill/>
                      <a:ln>
                        <a:noFill/>
                      </a:ln>
                    </pic:spPr>
                  </pic:pic>
                </a:graphicData>
              </a:graphic>
              <wp14:sizeRelH relativeFrom="page">
                <wp14:pctWidth>0</wp14:pctWidth>
              </wp14:sizeRelH>
              <wp14:sizeRelV relativeFrom="page">
                <wp14:pctHeight>0</wp14:pctHeight>
              </wp14:sizeRelV>
            </wp:anchor>
          </w:drawing>
        </w:r>
        <w:r w:rsidR="002E0E1C">
          <w:rPr>
            <w:sz w:val="18"/>
          </w:rPr>
          <w:t xml:space="preserve">Challenges IA </w:t>
        </w:r>
        <w:r>
          <w:rPr>
            <w:sz w:val="18"/>
          </w:rPr>
          <w:t>–</w:t>
        </w:r>
        <w:r w:rsidR="002E0E1C">
          <w:rPr>
            <w:sz w:val="18"/>
          </w:rPr>
          <w:t xml:space="preserve"> </w:t>
        </w:r>
        <w:r>
          <w:rPr>
            <w:sz w:val="18"/>
          </w:rPr>
          <w:t>règlement challenge</w:t>
        </w:r>
        <w:r w:rsidR="000A1782">
          <w:rPr>
            <w:sz w:val="18"/>
          </w:rPr>
          <w:t xml:space="preserve"> :                </w:t>
        </w:r>
        <w:r>
          <w:rPr>
            <w:sz w:val="18"/>
          </w:rPr>
          <w:t> </w:t>
        </w:r>
        <w:r w:rsidR="000A1782">
          <w:rPr>
            <w:sz w:val="18"/>
          </w:rPr>
          <w:t xml:space="preserve">    </w:t>
        </w:r>
        <w:r w:rsidR="000A1782">
          <w:rPr>
            <w:b/>
            <w:noProof/>
            <w:sz w:val="36"/>
            <w:szCs w:val="40"/>
          </w:rPr>
          <w:drawing>
            <wp:inline distT="0" distB="0" distL="0" distR="0" wp14:anchorId="197D616D" wp14:editId="7A0F562E">
              <wp:extent cx="639876" cy="285750"/>
              <wp:effectExtent l="0" t="0" r="8255" b="0"/>
              <wp:docPr id="2" name="Image 2" descr="C:\Users\juemringer\Desktop\05. logo_plaine_co_grand_par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emringer\Desktop\05. logo_plaine_co_grand_paris.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39136" cy="285419"/>
                      </a:xfrm>
                      <a:prstGeom prst="rect">
                        <a:avLst/>
                      </a:prstGeom>
                      <a:noFill/>
                      <a:ln>
                        <a:noFill/>
                      </a:ln>
                    </pic:spPr>
                  </pic:pic>
                </a:graphicData>
              </a:graphic>
            </wp:inline>
          </w:drawing>
        </w:r>
      </w:p>
      <w:p w14:paraId="0E126087" w14:textId="65ED94A9" w:rsidR="005F676C" w:rsidRPr="00EC1AAA" w:rsidRDefault="000A1782" w:rsidP="000A1782">
        <w:pPr>
          <w:pStyle w:val="Pieddepage"/>
          <w:tabs>
            <w:tab w:val="clear" w:pos="4536"/>
          </w:tabs>
          <w:jc w:val="left"/>
          <w:rPr>
            <w:sz w:val="18"/>
          </w:rPr>
        </w:pPr>
        <w:r>
          <w:rPr>
            <w:sz w:val="18"/>
          </w:rPr>
          <w:t xml:space="preserve">Plaine Commune </w:t>
        </w:r>
        <w:r w:rsidR="00066188">
          <w:rPr>
            <w:sz w:val="18"/>
          </w:rPr>
          <w:t xml:space="preserve"> </w:t>
        </w:r>
        <w:r w:rsidR="00643B65">
          <w:rPr>
            <w:sz w:val="18"/>
          </w:rPr>
          <w:t xml:space="preserve"> </w:t>
        </w:r>
        <w:r>
          <w:rPr>
            <w:sz w:val="18"/>
          </w:rPr>
          <w:t xml:space="preserve">                                         </w:t>
        </w:r>
        <w:r w:rsidR="00643B65">
          <w:rPr>
            <w:sz w:val="18"/>
          </w:rP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F51817" w14:textId="77777777" w:rsidR="00DC2A44" w:rsidRDefault="00DC2A44">
      <w:r>
        <w:separator/>
      </w:r>
    </w:p>
  </w:footnote>
  <w:footnote w:type="continuationSeparator" w:id="0">
    <w:p w14:paraId="00DE6ED3" w14:textId="77777777" w:rsidR="00DC2A44" w:rsidRDefault="00DC2A44">
      <w:r>
        <w:continuationSeparator/>
      </w:r>
    </w:p>
  </w:footnote>
  <w:footnote w:type="continuationNotice" w:id="1">
    <w:p w14:paraId="04D33B71" w14:textId="77777777" w:rsidR="00DC2A44" w:rsidRDefault="00DC2A44">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253B8" w14:textId="7C1EA1C0" w:rsidR="005F676C" w:rsidRDefault="00341999" w:rsidP="00341999">
    <w:pPr>
      <w:pStyle w:val="En-tte"/>
      <w:tabs>
        <w:tab w:val="clear" w:pos="4536"/>
        <w:tab w:val="clear" w:pos="9072"/>
        <w:tab w:val="left" w:pos="7143"/>
      </w:tabs>
    </w:pPr>
    <w:r w:rsidRPr="00400E70">
      <w:rPr>
        <w:rFonts w:cs="Arial"/>
        <w:noProof/>
      </w:rPr>
      <w:drawing>
        <wp:anchor distT="0" distB="0" distL="114300" distR="114300" simplePos="0" relativeHeight="251658242" behindDoc="1" locked="0" layoutInCell="1" allowOverlap="1" wp14:anchorId="7D805308" wp14:editId="55EFA73C">
          <wp:simplePos x="0" y="0"/>
          <wp:positionH relativeFrom="column">
            <wp:posOffset>4477084</wp:posOffset>
          </wp:positionH>
          <wp:positionV relativeFrom="paragraph">
            <wp:posOffset>259514</wp:posOffset>
          </wp:positionV>
          <wp:extent cx="1479884" cy="552454"/>
          <wp:effectExtent l="0" t="0" r="635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9884" cy="552454"/>
                  </a:xfrm>
                  <a:prstGeom prst="rect">
                    <a:avLst/>
                  </a:prstGeom>
                  <a:noFill/>
                  <a:ln>
                    <a:noFill/>
                  </a:ln>
                </pic:spPr>
              </pic:pic>
            </a:graphicData>
          </a:graphic>
          <wp14:sizeRelH relativeFrom="page">
            <wp14:pctWidth>0</wp14:pctWidth>
          </wp14:sizeRelH>
          <wp14:sizeRelV relativeFrom="page">
            <wp14:pctHeight>0</wp14:pctHeight>
          </wp14:sizeRelV>
        </wp:anchor>
      </w:drawing>
    </w:r>
    <w:r w:rsidR="00066188">
      <w:rPr>
        <w:noProof/>
      </w:rPr>
      <w:drawing>
        <wp:anchor distT="0" distB="0" distL="114300" distR="114300" simplePos="0" relativeHeight="251658241" behindDoc="0" locked="0" layoutInCell="1" allowOverlap="1" wp14:anchorId="26519D14" wp14:editId="0CD5CCBB">
          <wp:simplePos x="0" y="0"/>
          <wp:positionH relativeFrom="margin">
            <wp:align>center</wp:align>
          </wp:positionH>
          <wp:positionV relativeFrom="paragraph">
            <wp:posOffset>83185</wp:posOffset>
          </wp:positionV>
          <wp:extent cx="910436" cy="906780"/>
          <wp:effectExtent l="0" t="0" r="4445" b="7620"/>
          <wp:wrapNone/>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pic:nvPicPr>
                <pic:blipFill>
                  <a:blip r:embed="rId2">
                    <a:extLst>
                      <a:ext uri="{28A0092B-C50C-407E-A947-70E740481C1C}">
                        <a14:useLocalDpi xmlns:a14="http://schemas.microsoft.com/office/drawing/2010/main" val="0"/>
                      </a:ext>
                    </a:extLst>
                  </a:blip>
                  <a:stretch>
                    <a:fillRect/>
                  </a:stretch>
                </pic:blipFill>
                <pic:spPr bwMode="auto">
                  <a:xfrm>
                    <a:off x="0" y="0"/>
                    <a:ext cx="910436" cy="9067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5F676C">
      <w:rPr>
        <w:noProof/>
      </w:rPr>
      <w:drawing>
        <wp:anchor distT="0" distB="0" distL="114300" distR="114300" simplePos="0" relativeHeight="251658240" behindDoc="0" locked="0" layoutInCell="1" allowOverlap="1" wp14:anchorId="2437565F" wp14:editId="11DB6803">
          <wp:simplePos x="0" y="0"/>
          <wp:positionH relativeFrom="margin">
            <wp:align>left</wp:align>
          </wp:positionH>
          <wp:positionV relativeFrom="paragraph">
            <wp:posOffset>264217</wp:posOffset>
          </wp:positionV>
          <wp:extent cx="1979507" cy="533400"/>
          <wp:effectExtent l="0" t="0" r="1905" b="0"/>
          <wp:wrapNone/>
          <wp:docPr id="19" name="Picture 6" descr="BPI_France_RVB_fd_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9" name="Picture 6" descr="BPI_France_RVB_fd_blanc"/>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79507"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66188" w:rsidRPr="00066188">
      <w:rPr>
        <w:noProof/>
      </w:rPr>
      <w:t xml:space="preserve"> </w:t>
    </w:r>
    <w:r w:rsidR="005F676C" w:rsidRPr="0089355D">
      <w:t xml:space="preserve"> </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60374"/>
    <w:multiLevelType w:val="hybridMultilevel"/>
    <w:tmpl w:val="F44C8E4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B9D1C91"/>
    <w:multiLevelType w:val="hybridMultilevel"/>
    <w:tmpl w:val="86726C0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CCF5B01"/>
    <w:multiLevelType w:val="hybridMultilevel"/>
    <w:tmpl w:val="517A28C4"/>
    <w:lvl w:ilvl="0" w:tplc="4E50E8AE">
      <w:start w:val="1"/>
      <w:numFmt w:val="decimal"/>
      <w:lvlText w:val="%1)"/>
      <w:lvlJc w:val="left"/>
      <w:pPr>
        <w:ind w:left="1068" w:hanging="360"/>
      </w:pPr>
      <w:rPr>
        <w:rFonts w:ascii="Arial" w:eastAsia="Times New Roman" w:hAnsi="Arial" w:cs="Arial"/>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nsid w:val="1D96355D"/>
    <w:multiLevelType w:val="hybridMultilevel"/>
    <w:tmpl w:val="ED58E830"/>
    <w:lvl w:ilvl="0" w:tplc="2DA2E9DC">
      <w:start w:val="1"/>
      <w:numFmt w:val="bullet"/>
      <w:pStyle w:val="Listes"/>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0DC622E"/>
    <w:multiLevelType w:val="singleLevel"/>
    <w:tmpl w:val="A84CECDA"/>
    <w:lvl w:ilvl="0">
      <w:start w:val="1"/>
      <w:numFmt w:val="bullet"/>
      <w:pStyle w:val="Puce1"/>
      <w:lvlText w:val=""/>
      <w:lvlJc w:val="left"/>
      <w:pPr>
        <w:tabs>
          <w:tab w:val="num" w:pos="1980"/>
        </w:tabs>
        <w:ind w:left="1980" w:hanging="360"/>
      </w:pPr>
      <w:rPr>
        <w:rFonts w:ascii="Wingdings" w:hAnsi="Wingdings" w:hint="default"/>
        <w:color w:val="FF0000"/>
      </w:rPr>
    </w:lvl>
  </w:abstractNum>
  <w:abstractNum w:abstractNumId="5">
    <w:nsid w:val="2DAB26E9"/>
    <w:multiLevelType w:val="hybridMultilevel"/>
    <w:tmpl w:val="9132AE86"/>
    <w:lvl w:ilvl="0" w:tplc="2A42970C">
      <w:start w:val="18"/>
      <w:numFmt w:val="bullet"/>
      <w:pStyle w:val="Liste1"/>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pStyle w:val="Liste2"/>
      <w:lvlText w:val="o"/>
      <w:lvlJc w:val="left"/>
      <w:pPr>
        <w:tabs>
          <w:tab w:val="num" w:pos="1440"/>
        </w:tabs>
        <w:ind w:left="1440" w:hanging="360"/>
      </w:pPr>
      <w:rPr>
        <w:rFonts w:ascii="Courier New" w:hAnsi="Courier New" w:cs="Arial" w:hint="default"/>
      </w:rPr>
    </w:lvl>
    <w:lvl w:ilvl="2" w:tplc="040C0005">
      <w:start w:val="1"/>
      <w:numFmt w:val="bullet"/>
      <w:pStyle w:val="Liste3"/>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2DFD014B"/>
    <w:multiLevelType w:val="hybridMultilevel"/>
    <w:tmpl w:val="6D028650"/>
    <w:lvl w:ilvl="0" w:tplc="6812F7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84D2DEC"/>
    <w:multiLevelType w:val="hybridMultilevel"/>
    <w:tmpl w:val="F68637A6"/>
    <w:lvl w:ilvl="0" w:tplc="607A7F9E">
      <w:start w:val="1"/>
      <w:numFmt w:val="bullet"/>
      <w:lvlText w:val="»"/>
      <w:lvlJc w:val="left"/>
      <w:pPr>
        <w:tabs>
          <w:tab w:val="num" w:pos="720"/>
        </w:tabs>
        <w:ind w:left="720" w:hanging="360"/>
      </w:pPr>
      <w:rPr>
        <w:rFonts w:ascii="Arial" w:hAnsi="Arial" w:hint="default"/>
      </w:rPr>
    </w:lvl>
    <w:lvl w:ilvl="1" w:tplc="58645BA6">
      <w:numFmt w:val="bullet"/>
      <w:lvlText w:val="˃"/>
      <w:lvlJc w:val="left"/>
      <w:pPr>
        <w:tabs>
          <w:tab w:val="num" w:pos="1440"/>
        </w:tabs>
        <w:ind w:left="1440" w:hanging="360"/>
      </w:pPr>
      <w:rPr>
        <w:rFonts w:ascii="Arial" w:hAnsi="Arial" w:hint="default"/>
      </w:rPr>
    </w:lvl>
    <w:lvl w:ilvl="2" w:tplc="42005C24" w:tentative="1">
      <w:start w:val="1"/>
      <w:numFmt w:val="bullet"/>
      <w:lvlText w:val="»"/>
      <w:lvlJc w:val="left"/>
      <w:pPr>
        <w:tabs>
          <w:tab w:val="num" w:pos="2160"/>
        </w:tabs>
        <w:ind w:left="2160" w:hanging="360"/>
      </w:pPr>
      <w:rPr>
        <w:rFonts w:ascii="Arial" w:hAnsi="Arial" w:hint="default"/>
      </w:rPr>
    </w:lvl>
    <w:lvl w:ilvl="3" w:tplc="524EDF66" w:tentative="1">
      <w:start w:val="1"/>
      <w:numFmt w:val="bullet"/>
      <w:lvlText w:val="»"/>
      <w:lvlJc w:val="left"/>
      <w:pPr>
        <w:tabs>
          <w:tab w:val="num" w:pos="2880"/>
        </w:tabs>
        <w:ind w:left="2880" w:hanging="360"/>
      </w:pPr>
      <w:rPr>
        <w:rFonts w:ascii="Arial" w:hAnsi="Arial" w:hint="default"/>
      </w:rPr>
    </w:lvl>
    <w:lvl w:ilvl="4" w:tplc="FF9CBCC8" w:tentative="1">
      <w:start w:val="1"/>
      <w:numFmt w:val="bullet"/>
      <w:lvlText w:val="»"/>
      <w:lvlJc w:val="left"/>
      <w:pPr>
        <w:tabs>
          <w:tab w:val="num" w:pos="3600"/>
        </w:tabs>
        <w:ind w:left="3600" w:hanging="360"/>
      </w:pPr>
      <w:rPr>
        <w:rFonts w:ascii="Arial" w:hAnsi="Arial" w:hint="default"/>
      </w:rPr>
    </w:lvl>
    <w:lvl w:ilvl="5" w:tplc="F80C6D40" w:tentative="1">
      <w:start w:val="1"/>
      <w:numFmt w:val="bullet"/>
      <w:lvlText w:val="»"/>
      <w:lvlJc w:val="left"/>
      <w:pPr>
        <w:tabs>
          <w:tab w:val="num" w:pos="4320"/>
        </w:tabs>
        <w:ind w:left="4320" w:hanging="360"/>
      </w:pPr>
      <w:rPr>
        <w:rFonts w:ascii="Arial" w:hAnsi="Arial" w:hint="default"/>
      </w:rPr>
    </w:lvl>
    <w:lvl w:ilvl="6" w:tplc="B044B31C" w:tentative="1">
      <w:start w:val="1"/>
      <w:numFmt w:val="bullet"/>
      <w:lvlText w:val="»"/>
      <w:lvlJc w:val="left"/>
      <w:pPr>
        <w:tabs>
          <w:tab w:val="num" w:pos="5040"/>
        </w:tabs>
        <w:ind w:left="5040" w:hanging="360"/>
      </w:pPr>
      <w:rPr>
        <w:rFonts w:ascii="Arial" w:hAnsi="Arial" w:hint="default"/>
      </w:rPr>
    </w:lvl>
    <w:lvl w:ilvl="7" w:tplc="DA42CE38" w:tentative="1">
      <w:start w:val="1"/>
      <w:numFmt w:val="bullet"/>
      <w:lvlText w:val="»"/>
      <w:lvlJc w:val="left"/>
      <w:pPr>
        <w:tabs>
          <w:tab w:val="num" w:pos="5760"/>
        </w:tabs>
        <w:ind w:left="5760" w:hanging="360"/>
      </w:pPr>
      <w:rPr>
        <w:rFonts w:ascii="Arial" w:hAnsi="Arial" w:hint="default"/>
      </w:rPr>
    </w:lvl>
    <w:lvl w:ilvl="8" w:tplc="C9147CA6" w:tentative="1">
      <w:start w:val="1"/>
      <w:numFmt w:val="bullet"/>
      <w:lvlText w:val="»"/>
      <w:lvlJc w:val="left"/>
      <w:pPr>
        <w:tabs>
          <w:tab w:val="num" w:pos="6480"/>
        </w:tabs>
        <w:ind w:left="6480" w:hanging="360"/>
      </w:pPr>
      <w:rPr>
        <w:rFonts w:ascii="Arial" w:hAnsi="Arial" w:hint="default"/>
      </w:rPr>
    </w:lvl>
  </w:abstractNum>
  <w:abstractNum w:abstractNumId="8">
    <w:nsid w:val="41157378"/>
    <w:multiLevelType w:val="hybridMultilevel"/>
    <w:tmpl w:val="5B9E5A3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69223C4"/>
    <w:multiLevelType w:val="hybridMultilevel"/>
    <w:tmpl w:val="2A10EB6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7F96F49"/>
    <w:multiLevelType w:val="multilevel"/>
    <w:tmpl w:val="F6FCA8EC"/>
    <w:lvl w:ilvl="0">
      <w:start w:val="1"/>
      <w:numFmt w:val="decimal"/>
      <w:pStyle w:val="Titre1"/>
      <w:lvlText w:val="%1."/>
      <w:lvlJc w:val="left"/>
      <w:pPr>
        <w:tabs>
          <w:tab w:val="num" w:pos="720"/>
        </w:tabs>
        <w:ind w:left="360" w:hanging="360"/>
      </w:pPr>
      <w:rPr>
        <w:rFonts w:cs="Times New Roman" w:hint="default"/>
      </w:rPr>
    </w:lvl>
    <w:lvl w:ilvl="1">
      <w:start w:val="1"/>
      <w:numFmt w:val="decimal"/>
      <w:pStyle w:val="Titre2"/>
      <w:lvlText w:val="%1.%2."/>
      <w:lvlJc w:val="left"/>
      <w:pPr>
        <w:tabs>
          <w:tab w:val="num" w:pos="382"/>
        </w:tabs>
        <w:ind w:left="-266" w:hanging="432"/>
      </w:pPr>
      <w:rPr>
        <w:rFonts w:cs="Times New Roman" w:hint="default"/>
      </w:rPr>
    </w:lvl>
    <w:lvl w:ilvl="2">
      <w:start w:val="1"/>
      <w:numFmt w:val="decimal"/>
      <w:pStyle w:val="Titre3"/>
      <w:lvlText w:val="%1.%2.%3."/>
      <w:lvlJc w:val="left"/>
      <w:pPr>
        <w:tabs>
          <w:tab w:val="num" w:pos="2722"/>
        </w:tabs>
        <w:ind w:left="1426" w:hanging="504"/>
      </w:pPr>
      <w:rPr>
        <w:rFonts w:cs="Times New Roman" w:hint="default"/>
        <w:b w:val="0"/>
        <w:bCs/>
        <w:i w:val="0"/>
      </w:rPr>
    </w:lvl>
    <w:lvl w:ilvl="3">
      <w:start w:val="1"/>
      <w:numFmt w:val="decimal"/>
      <w:lvlText w:val="%1.%2.%3.%4."/>
      <w:lvlJc w:val="left"/>
      <w:pPr>
        <w:tabs>
          <w:tab w:val="num" w:pos="2182"/>
        </w:tabs>
        <w:ind w:left="670" w:hanging="648"/>
      </w:pPr>
      <w:rPr>
        <w:rFonts w:cs="Times New Roman" w:hint="default"/>
      </w:rPr>
    </w:lvl>
    <w:lvl w:ilvl="4">
      <w:start w:val="1"/>
      <w:numFmt w:val="decimal"/>
      <w:lvlText w:val="%1.%2.%3.%4.%5."/>
      <w:lvlJc w:val="left"/>
      <w:pPr>
        <w:tabs>
          <w:tab w:val="num" w:pos="3262"/>
        </w:tabs>
        <w:ind w:left="1174" w:hanging="792"/>
      </w:pPr>
      <w:rPr>
        <w:rFonts w:cs="Times New Roman" w:hint="default"/>
      </w:rPr>
    </w:lvl>
    <w:lvl w:ilvl="5">
      <w:start w:val="1"/>
      <w:numFmt w:val="decimal"/>
      <w:lvlText w:val="%1.%2.%3.%4.%5.%6."/>
      <w:lvlJc w:val="left"/>
      <w:pPr>
        <w:tabs>
          <w:tab w:val="num" w:pos="3982"/>
        </w:tabs>
        <w:ind w:left="1678" w:hanging="936"/>
      </w:pPr>
      <w:rPr>
        <w:rFonts w:cs="Times New Roman" w:hint="default"/>
      </w:rPr>
    </w:lvl>
    <w:lvl w:ilvl="6">
      <w:start w:val="1"/>
      <w:numFmt w:val="decimal"/>
      <w:lvlText w:val="%1.%2.%3.%4.%5.%6.%7."/>
      <w:lvlJc w:val="left"/>
      <w:pPr>
        <w:tabs>
          <w:tab w:val="num" w:pos="5062"/>
        </w:tabs>
        <w:ind w:left="2182" w:hanging="1080"/>
      </w:pPr>
      <w:rPr>
        <w:rFonts w:cs="Times New Roman" w:hint="default"/>
      </w:rPr>
    </w:lvl>
    <w:lvl w:ilvl="7">
      <w:start w:val="1"/>
      <w:numFmt w:val="decimal"/>
      <w:lvlText w:val="%1.%2.%3.%4.%5.%6.%7.%8."/>
      <w:lvlJc w:val="left"/>
      <w:pPr>
        <w:tabs>
          <w:tab w:val="num" w:pos="5782"/>
        </w:tabs>
        <w:ind w:left="2686" w:hanging="1224"/>
      </w:pPr>
      <w:rPr>
        <w:rFonts w:cs="Times New Roman" w:hint="default"/>
      </w:rPr>
    </w:lvl>
    <w:lvl w:ilvl="8">
      <w:start w:val="1"/>
      <w:numFmt w:val="decimal"/>
      <w:lvlText w:val="%1.%2.%3.%4.%5.%6.%7.%8.%9."/>
      <w:lvlJc w:val="left"/>
      <w:pPr>
        <w:tabs>
          <w:tab w:val="num" w:pos="6862"/>
        </w:tabs>
        <w:ind w:left="3262" w:hanging="1440"/>
      </w:pPr>
      <w:rPr>
        <w:rFonts w:cs="Times New Roman" w:hint="default"/>
      </w:rPr>
    </w:lvl>
  </w:abstractNum>
  <w:abstractNum w:abstractNumId="11">
    <w:nsid w:val="53B2252C"/>
    <w:multiLevelType w:val="hybridMultilevel"/>
    <w:tmpl w:val="6BA4CAA4"/>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nsid w:val="58D403D4"/>
    <w:multiLevelType w:val="hybridMultilevel"/>
    <w:tmpl w:val="BB80BD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FA7559C"/>
    <w:multiLevelType w:val="multilevel"/>
    <w:tmpl w:val="6C767D6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68E85E6D"/>
    <w:multiLevelType w:val="hybridMultilevel"/>
    <w:tmpl w:val="F0EE787A"/>
    <w:lvl w:ilvl="0" w:tplc="855A6E1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6D7A4203"/>
    <w:multiLevelType w:val="hybridMultilevel"/>
    <w:tmpl w:val="7BAC1BD4"/>
    <w:lvl w:ilvl="0" w:tplc="169806EA">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FA27AFD"/>
    <w:multiLevelType w:val="hybridMultilevel"/>
    <w:tmpl w:val="26ACEAD6"/>
    <w:lvl w:ilvl="0" w:tplc="9FECAE80">
      <w:start w:val="1"/>
      <w:numFmt w:val="decimal"/>
      <w:lvlText w:val="%1)"/>
      <w:lvlJc w:val="left"/>
      <w:pPr>
        <w:ind w:left="360" w:hanging="360"/>
      </w:pPr>
      <w:rPr>
        <w:rFonts w:ascii="Arial" w:eastAsia="Times New Roman" w:hAnsi="Arial" w:cs="Arial"/>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nsid w:val="7B873362"/>
    <w:multiLevelType w:val="hybridMultilevel"/>
    <w:tmpl w:val="096235F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nsid w:val="7CFA6022"/>
    <w:multiLevelType w:val="hybridMultilevel"/>
    <w:tmpl w:val="758281A8"/>
    <w:lvl w:ilvl="0" w:tplc="855A6E1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10"/>
  </w:num>
  <w:num w:numId="5">
    <w:abstractNumId w:val="13"/>
  </w:num>
  <w:num w:numId="6">
    <w:abstractNumId w:val="2"/>
  </w:num>
  <w:num w:numId="7">
    <w:abstractNumId w:val="15"/>
  </w:num>
  <w:num w:numId="8">
    <w:abstractNumId w:val="18"/>
  </w:num>
  <w:num w:numId="9">
    <w:abstractNumId w:val="14"/>
  </w:num>
  <w:num w:numId="10">
    <w:abstractNumId w:val="6"/>
  </w:num>
  <w:num w:numId="11">
    <w:abstractNumId w:val="12"/>
  </w:num>
  <w:num w:numId="12">
    <w:abstractNumId w:val="17"/>
  </w:num>
  <w:num w:numId="13">
    <w:abstractNumId w:val="16"/>
  </w:num>
  <w:num w:numId="14">
    <w:abstractNumId w:val="7"/>
  </w:num>
  <w:num w:numId="15">
    <w:abstractNumId w:val="8"/>
  </w:num>
  <w:num w:numId="16">
    <w:abstractNumId w:val="9"/>
  </w:num>
  <w:num w:numId="17">
    <w:abstractNumId w:val="0"/>
  </w:num>
  <w:num w:numId="18">
    <w:abstractNumId w:val="1"/>
  </w:num>
  <w:num w:numId="19">
    <w:abstractNumId w:val="1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VENNEMANI Roman">
    <w15:presenceInfo w15:providerId="AD" w15:userId="S::roman.vennemani@wavestone.com::45567f93-ae10-44d7-9966-7d670b970c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08"/>
  <w:hyphenationZone w:val="425"/>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2A9"/>
    <w:rsid w:val="000076CD"/>
    <w:rsid w:val="00010E1F"/>
    <w:rsid w:val="000236DF"/>
    <w:rsid w:val="00025214"/>
    <w:rsid w:val="00025300"/>
    <w:rsid w:val="0002561C"/>
    <w:rsid w:val="00030E4D"/>
    <w:rsid w:val="00031260"/>
    <w:rsid w:val="00032F98"/>
    <w:rsid w:val="00033A46"/>
    <w:rsid w:val="00036010"/>
    <w:rsid w:val="000371AF"/>
    <w:rsid w:val="000376A5"/>
    <w:rsid w:val="0003789F"/>
    <w:rsid w:val="00040E48"/>
    <w:rsid w:val="00042F14"/>
    <w:rsid w:val="000432B1"/>
    <w:rsid w:val="000438E1"/>
    <w:rsid w:val="00046458"/>
    <w:rsid w:val="00055F70"/>
    <w:rsid w:val="00066188"/>
    <w:rsid w:val="00067AF6"/>
    <w:rsid w:val="00072C65"/>
    <w:rsid w:val="000732FE"/>
    <w:rsid w:val="0007498B"/>
    <w:rsid w:val="00074A65"/>
    <w:rsid w:val="000763D8"/>
    <w:rsid w:val="000812DD"/>
    <w:rsid w:val="00082CBA"/>
    <w:rsid w:val="00082CD6"/>
    <w:rsid w:val="000833CF"/>
    <w:rsid w:val="00083563"/>
    <w:rsid w:val="0008380D"/>
    <w:rsid w:val="000843C6"/>
    <w:rsid w:val="00085995"/>
    <w:rsid w:val="000861F1"/>
    <w:rsid w:val="0008769B"/>
    <w:rsid w:val="0009294D"/>
    <w:rsid w:val="00092E56"/>
    <w:rsid w:val="00095152"/>
    <w:rsid w:val="000964C1"/>
    <w:rsid w:val="00096500"/>
    <w:rsid w:val="000A07CF"/>
    <w:rsid w:val="000A1487"/>
    <w:rsid w:val="000A1782"/>
    <w:rsid w:val="000A2092"/>
    <w:rsid w:val="000A2D71"/>
    <w:rsid w:val="000A2DCD"/>
    <w:rsid w:val="000A3157"/>
    <w:rsid w:val="000A3B2E"/>
    <w:rsid w:val="000A7C3E"/>
    <w:rsid w:val="000B0374"/>
    <w:rsid w:val="000B15C2"/>
    <w:rsid w:val="000B2259"/>
    <w:rsid w:val="000B2691"/>
    <w:rsid w:val="000B58BD"/>
    <w:rsid w:val="000B795D"/>
    <w:rsid w:val="000B7965"/>
    <w:rsid w:val="000C14AC"/>
    <w:rsid w:val="000C283E"/>
    <w:rsid w:val="000C66E3"/>
    <w:rsid w:val="000C7728"/>
    <w:rsid w:val="000C78B8"/>
    <w:rsid w:val="000D0226"/>
    <w:rsid w:val="000D02BF"/>
    <w:rsid w:val="000D0A5F"/>
    <w:rsid w:val="000D12DD"/>
    <w:rsid w:val="000D36B4"/>
    <w:rsid w:val="000D3BC4"/>
    <w:rsid w:val="000D6E79"/>
    <w:rsid w:val="000E035E"/>
    <w:rsid w:val="000E284A"/>
    <w:rsid w:val="000E60F8"/>
    <w:rsid w:val="000E7029"/>
    <w:rsid w:val="000E7578"/>
    <w:rsid w:val="000F1024"/>
    <w:rsid w:val="000F1FD5"/>
    <w:rsid w:val="000F2465"/>
    <w:rsid w:val="000F73F7"/>
    <w:rsid w:val="0010335C"/>
    <w:rsid w:val="00107729"/>
    <w:rsid w:val="00110BC9"/>
    <w:rsid w:val="00114568"/>
    <w:rsid w:val="00114F97"/>
    <w:rsid w:val="001159B1"/>
    <w:rsid w:val="00115BC2"/>
    <w:rsid w:val="00120E04"/>
    <w:rsid w:val="00121A41"/>
    <w:rsid w:val="00123AF1"/>
    <w:rsid w:val="00127DC7"/>
    <w:rsid w:val="001337AE"/>
    <w:rsid w:val="00137FA8"/>
    <w:rsid w:val="00140932"/>
    <w:rsid w:val="001429A0"/>
    <w:rsid w:val="00143567"/>
    <w:rsid w:val="00144B11"/>
    <w:rsid w:val="00144E97"/>
    <w:rsid w:val="00150983"/>
    <w:rsid w:val="00151804"/>
    <w:rsid w:val="0015542B"/>
    <w:rsid w:val="00155FA6"/>
    <w:rsid w:val="00156C4F"/>
    <w:rsid w:val="00162769"/>
    <w:rsid w:val="001653CC"/>
    <w:rsid w:val="001659FF"/>
    <w:rsid w:val="00176C87"/>
    <w:rsid w:val="001826CC"/>
    <w:rsid w:val="0018315D"/>
    <w:rsid w:val="001831B3"/>
    <w:rsid w:val="00184EB2"/>
    <w:rsid w:val="0018549A"/>
    <w:rsid w:val="001858C7"/>
    <w:rsid w:val="00190619"/>
    <w:rsid w:val="001926DE"/>
    <w:rsid w:val="001932E2"/>
    <w:rsid w:val="00193DF5"/>
    <w:rsid w:val="001A0B56"/>
    <w:rsid w:val="001A3C9F"/>
    <w:rsid w:val="001A49A1"/>
    <w:rsid w:val="001A54ED"/>
    <w:rsid w:val="001B10C5"/>
    <w:rsid w:val="001B3792"/>
    <w:rsid w:val="001B4867"/>
    <w:rsid w:val="001B67BA"/>
    <w:rsid w:val="001C073D"/>
    <w:rsid w:val="001C6BFE"/>
    <w:rsid w:val="001C6CA1"/>
    <w:rsid w:val="001D337C"/>
    <w:rsid w:val="001D5476"/>
    <w:rsid w:val="001D60ED"/>
    <w:rsid w:val="001E09AC"/>
    <w:rsid w:val="001E0DC6"/>
    <w:rsid w:val="001E1D8B"/>
    <w:rsid w:val="001E5337"/>
    <w:rsid w:val="001F088A"/>
    <w:rsid w:val="001F0CAF"/>
    <w:rsid w:val="001F388A"/>
    <w:rsid w:val="001F780B"/>
    <w:rsid w:val="00200053"/>
    <w:rsid w:val="00201722"/>
    <w:rsid w:val="00214052"/>
    <w:rsid w:val="0021509A"/>
    <w:rsid w:val="00216194"/>
    <w:rsid w:val="00220762"/>
    <w:rsid w:val="00220E9C"/>
    <w:rsid w:val="0022294A"/>
    <w:rsid w:val="002255D4"/>
    <w:rsid w:val="00225F50"/>
    <w:rsid w:val="00226AC6"/>
    <w:rsid w:val="00227359"/>
    <w:rsid w:val="002329CB"/>
    <w:rsid w:val="002336C5"/>
    <w:rsid w:val="00234E41"/>
    <w:rsid w:val="00236656"/>
    <w:rsid w:val="0024208F"/>
    <w:rsid w:val="00242211"/>
    <w:rsid w:val="002430EB"/>
    <w:rsid w:val="0024450A"/>
    <w:rsid w:val="00245E3C"/>
    <w:rsid w:val="002477FE"/>
    <w:rsid w:val="00250905"/>
    <w:rsid w:val="002538A7"/>
    <w:rsid w:val="002539BA"/>
    <w:rsid w:val="0025457F"/>
    <w:rsid w:val="00254F33"/>
    <w:rsid w:val="00255F06"/>
    <w:rsid w:val="00263D21"/>
    <w:rsid w:val="00263E5D"/>
    <w:rsid w:val="00271227"/>
    <w:rsid w:val="0027219A"/>
    <w:rsid w:val="00281985"/>
    <w:rsid w:val="0028394A"/>
    <w:rsid w:val="0028464B"/>
    <w:rsid w:val="002846B7"/>
    <w:rsid w:val="00284C17"/>
    <w:rsid w:val="00284D1A"/>
    <w:rsid w:val="002852A3"/>
    <w:rsid w:val="00286EDA"/>
    <w:rsid w:val="00290B0C"/>
    <w:rsid w:val="002910C9"/>
    <w:rsid w:val="0029308D"/>
    <w:rsid w:val="002953F4"/>
    <w:rsid w:val="00295BE8"/>
    <w:rsid w:val="002A32B7"/>
    <w:rsid w:val="002A468B"/>
    <w:rsid w:val="002A46E4"/>
    <w:rsid w:val="002A5E40"/>
    <w:rsid w:val="002A6B36"/>
    <w:rsid w:val="002B210D"/>
    <w:rsid w:val="002C279E"/>
    <w:rsid w:val="002C312F"/>
    <w:rsid w:val="002C36AF"/>
    <w:rsid w:val="002C4274"/>
    <w:rsid w:val="002C5F37"/>
    <w:rsid w:val="002C62A4"/>
    <w:rsid w:val="002D1EF9"/>
    <w:rsid w:val="002D2A98"/>
    <w:rsid w:val="002D3364"/>
    <w:rsid w:val="002D4350"/>
    <w:rsid w:val="002D5138"/>
    <w:rsid w:val="002D7A72"/>
    <w:rsid w:val="002E0E1C"/>
    <w:rsid w:val="002E2184"/>
    <w:rsid w:val="002E2D8D"/>
    <w:rsid w:val="002E6367"/>
    <w:rsid w:val="002F0E2A"/>
    <w:rsid w:val="002F16BD"/>
    <w:rsid w:val="002F18B7"/>
    <w:rsid w:val="002F6799"/>
    <w:rsid w:val="002F7106"/>
    <w:rsid w:val="002F770C"/>
    <w:rsid w:val="003014A1"/>
    <w:rsid w:val="00303954"/>
    <w:rsid w:val="00304208"/>
    <w:rsid w:val="003047B4"/>
    <w:rsid w:val="00307A10"/>
    <w:rsid w:val="00307C36"/>
    <w:rsid w:val="0031246C"/>
    <w:rsid w:val="00312D05"/>
    <w:rsid w:val="00313F3A"/>
    <w:rsid w:val="003141D2"/>
    <w:rsid w:val="00314AAB"/>
    <w:rsid w:val="00315490"/>
    <w:rsid w:val="00315ADF"/>
    <w:rsid w:val="00315DE9"/>
    <w:rsid w:val="00320336"/>
    <w:rsid w:val="0032080D"/>
    <w:rsid w:val="003214CF"/>
    <w:rsid w:val="00321C15"/>
    <w:rsid w:val="00326988"/>
    <w:rsid w:val="003304FB"/>
    <w:rsid w:val="003315D1"/>
    <w:rsid w:val="00331951"/>
    <w:rsid w:val="0033432B"/>
    <w:rsid w:val="00334F5B"/>
    <w:rsid w:val="003415BC"/>
    <w:rsid w:val="00341999"/>
    <w:rsid w:val="00342EC0"/>
    <w:rsid w:val="003434BE"/>
    <w:rsid w:val="003462F0"/>
    <w:rsid w:val="00346D08"/>
    <w:rsid w:val="003512AD"/>
    <w:rsid w:val="003515FE"/>
    <w:rsid w:val="00352BB1"/>
    <w:rsid w:val="00356299"/>
    <w:rsid w:val="00356F2B"/>
    <w:rsid w:val="00363348"/>
    <w:rsid w:val="00370E0C"/>
    <w:rsid w:val="00370E23"/>
    <w:rsid w:val="00376596"/>
    <w:rsid w:val="003773CE"/>
    <w:rsid w:val="003778AD"/>
    <w:rsid w:val="003778E7"/>
    <w:rsid w:val="00383372"/>
    <w:rsid w:val="003836E5"/>
    <w:rsid w:val="0038495A"/>
    <w:rsid w:val="00385B6D"/>
    <w:rsid w:val="00391C92"/>
    <w:rsid w:val="00395969"/>
    <w:rsid w:val="00397089"/>
    <w:rsid w:val="003972D6"/>
    <w:rsid w:val="003A2250"/>
    <w:rsid w:val="003A25F2"/>
    <w:rsid w:val="003A2FE1"/>
    <w:rsid w:val="003A5D42"/>
    <w:rsid w:val="003A5E8F"/>
    <w:rsid w:val="003A7AC3"/>
    <w:rsid w:val="003A7F15"/>
    <w:rsid w:val="003B0B1C"/>
    <w:rsid w:val="003B1189"/>
    <w:rsid w:val="003B15B0"/>
    <w:rsid w:val="003B3350"/>
    <w:rsid w:val="003B5338"/>
    <w:rsid w:val="003B54B7"/>
    <w:rsid w:val="003B5C42"/>
    <w:rsid w:val="003B5D67"/>
    <w:rsid w:val="003B5ED0"/>
    <w:rsid w:val="003B62E1"/>
    <w:rsid w:val="003B7239"/>
    <w:rsid w:val="003C1305"/>
    <w:rsid w:val="003C7A28"/>
    <w:rsid w:val="003D1F0D"/>
    <w:rsid w:val="003D6645"/>
    <w:rsid w:val="003D6E3B"/>
    <w:rsid w:val="003E11BD"/>
    <w:rsid w:val="003E1745"/>
    <w:rsid w:val="003E17C1"/>
    <w:rsid w:val="003E2D21"/>
    <w:rsid w:val="003E3BA2"/>
    <w:rsid w:val="003E4076"/>
    <w:rsid w:val="003E4A18"/>
    <w:rsid w:val="003E78B6"/>
    <w:rsid w:val="003E78BF"/>
    <w:rsid w:val="003F0B67"/>
    <w:rsid w:val="003F1FCF"/>
    <w:rsid w:val="003F2828"/>
    <w:rsid w:val="003F2A56"/>
    <w:rsid w:val="003F31FA"/>
    <w:rsid w:val="004008A7"/>
    <w:rsid w:val="004039DF"/>
    <w:rsid w:val="00403D31"/>
    <w:rsid w:val="00404D20"/>
    <w:rsid w:val="00407698"/>
    <w:rsid w:val="004124F6"/>
    <w:rsid w:val="00412A63"/>
    <w:rsid w:val="00415893"/>
    <w:rsid w:val="00416FE8"/>
    <w:rsid w:val="00416FEC"/>
    <w:rsid w:val="004173D9"/>
    <w:rsid w:val="0042033E"/>
    <w:rsid w:val="00422CE4"/>
    <w:rsid w:val="0042493D"/>
    <w:rsid w:val="00426F62"/>
    <w:rsid w:val="00427216"/>
    <w:rsid w:val="00440DA8"/>
    <w:rsid w:val="00441460"/>
    <w:rsid w:val="00441D20"/>
    <w:rsid w:val="00446AD3"/>
    <w:rsid w:val="004509B9"/>
    <w:rsid w:val="00460864"/>
    <w:rsid w:val="00461A84"/>
    <w:rsid w:val="00461F8F"/>
    <w:rsid w:val="00462044"/>
    <w:rsid w:val="00465BBD"/>
    <w:rsid w:val="00465F78"/>
    <w:rsid w:val="00467893"/>
    <w:rsid w:val="00467A7A"/>
    <w:rsid w:val="004800FB"/>
    <w:rsid w:val="00482A1C"/>
    <w:rsid w:val="004835F5"/>
    <w:rsid w:val="00483607"/>
    <w:rsid w:val="004914AA"/>
    <w:rsid w:val="0049162D"/>
    <w:rsid w:val="00497B86"/>
    <w:rsid w:val="004A1016"/>
    <w:rsid w:val="004A1AC7"/>
    <w:rsid w:val="004A54E1"/>
    <w:rsid w:val="004B0D4B"/>
    <w:rsid w:val="004B0D82"/>
    <w:rsid w:val="004B2915"/>
    <w:rsid w:val="004B2F44"/>
    <w:rsid w:val="004B31CC"/>
    <w:rsid w:val="004B32E7"/>
    <w:rsid w:val="004B7538"/>
    <w:rsid w:val="004B7A18"/>
    <w:rsid w:val="004C165A"/>
    <w:rsid w:val="004C58A9"/>
    <w:rsid w:val="004D01D8"/>
    <w:rsid w:val="004D090C"/>
    <w:rsid w:val="004D1561"/>
    <w:rsid w:val="004D295D"/>
    <w:rsid w:val="004D3038"/>
    <w:rsid w:val="004D479E"/>
    <w:rsid w:val="004D4C2D"/>
    <w:rsid w:val="004D6B24"/>
    <w:rsid w:val="004D6F0C"/>
    <w:rsid w:val="004D70F9"/>
    <w:rsid w:val="004E0BD2"/>
    <w:rsid w:val="004E2599"/>
    <w:rsid w:val="004E6A19"/>
    <w:rsid w:val="004E7C80"/>
    <w:rsid w:val="004F2D1C"/>
    <w:rsid w:val="004F3333"/>
    <w:rsid w:val="004F44EC"/>
    <w:rsid w:val="004F5665"/>
    <w:rsid w:val="004F64B1"/>
    <w:rsid w:val="004F6F2D"/>
    <w:rsid w:val="0050584D"/>
    <w:rsid w:val="005074C0"/>
    <w:rsid w:val="00507DC2"/>
    <w:rsid w:val="00510965"/>
    <w:rsid w:val="00510FA3"/>
    <w:rsid w:val="00512368"/>
    <w:rsid w:val="00512A2C"/>
    <w:rsid w:val="00513035"/>
    <w:rsid w:val="00516D37"/>
    <w:rsid w:val="0052239B"/>
    <w:rsid w:val="00522703"/>
    <w:rsid w:val="00525177"/>
    <w:rsid w:val="005267E6"/>
    <w:rsid w:val="005313E4"/>
    <w:rsid w:val="005319BD"/>
    <w:rsid w:val="00533ACA"/>
    <w:rsid w:val="00534F50"/>
    <w:rsid w:val="00535A68"/>
    <w:rsid w:val="00537441"/>
    <w:rsid w:val="005415FF"/>
    <w:rsid w:val="00543560"/>
    <w:rsid w:val="00544866"/>
    <w:rsid w:val="005456ED"/>
    <w:rsid w:val="00545B54"/>
    <w:rsid w:val="005464AE"/>
    <w:rsid w:val="005465E0"/>
    <w:rsid w:val="0055128E"/>
    <w:rsid w:val="00551484"/>
    <w:rsid w:val="00553C61"/>
    <w:rsid w:val="00554216"/>
    <w:rsid w:val="00554AC2"/>
    <w:rsid w:val="00557031"/>
    <w:rsid w:val="00560311"/>
    <w:rsid w:val="00563BDF"/>
    <w:rsid w:val="00566C61"/>
    <w:rsid w:val="00570CE8"/>
    <w:rsid w:val="005735EB"/>
    <w:rsid w:val="005752FA"/>
    <w:rsid w:val="00576EC2"/>
    <w:rsid w:val="005846B7"/>
    <w:rsid w:val="0058683C"/>
    <w:rsid w:val="00586A77"/>
    <w:rsid w:val="005870C1"/>
    <w:rsid w:val="005871F2"/>
    <w:rsid w:val="00587568"/>
    <w:rsid w:val="00587ABB"/>
    <w:rsid w:val="00587D29"/>
    <w:rsid w:val="005903D3"/>
    <w:rsid w:val="00590F22"/>
    <w:rsid w:val="00593BEC"/>
    <w:rsid w:val="00596363"/>
    <w:rsid w:val="00597EAA"/>
    <w:rsid w:val="005A5F6E"/>
    <w:rsid w:val="005A6ED7"/>
    <w:rsid w:val="005A72C1"/>
    <w:rsid w:val="005B07F0"/>
    <w:rsid w:val="005B1D12"/>
    <w:rsid w:val="005B284A"/>
    <w:rsid w:val="005B3B78"/>
    <w:rsid w:val="005B47DE"/>
    <w:rsid w:val="005B5DA8"/>
    <w:rsid w:val="005B6DDD"/>
    <w:rsid w:val="005C59C5"/>
    <w:rsid w:val="005C7EEB"/>
    <w:rsid w:val="005D0BEA"/>
    <w:rsid w:val="005D2163"/>
    <w:rsid w:val="005D27BD"/>
    <w:rsid w:val="005D3C81"/>
    <w:rsid w:val="005D4868"/>
    <w:rsid w:val="005D74B4"/>
    <w:rsid w:val="005E2B0A"/>
    <w:rsid w:val="005E35B7"/>
    <w:rsid w:val="005E4F38"/>
    <w:rsid w:val="005E6236"/>
    <w:rsid w:val="005F2350"/>
    <w:rsid w:val="005F3C81"/>
    <w:rsid w:val="005F50BA"/>
    <w:rsid w:val="005F54E3"/>
    <w:rsid w:val="005F676C"/>
    <w:rsid w:val="005F69A8"/>
    <w:rsid w:val="005F7B67"/>
    <w:rsid w:val="00600952"/>
    <w:rsid w:val="006017BA"/>
    <w:rsid w:val="00603F5D"/>
    <w:rsid w:val="00604C00"/>
    <w:rsid w:val="006052CD"/>
    <w:rsid w:val="00605487"/>
    <w:rsid w:val="00605C45"/>
    <w:rsid w:val="006121E1"/>
    <w:rsid w:val="006133DE"/>
    <w:rsid w:val="00613BCC"/>
    <w:rsid w:val="00614182"/>
    <w:rsid w:val="00616AC6"/>
    <w:rsid w:val="00617B4A"/>
    <w:rsid w:val="00617DF6"/>
    <w:rsid w:val="00621D36"/>
    <w:rsid w:val="00623B32"/>
    <w:rsid w:val="00625951"/>
    <w:rsid w:val="006268CC"/>
    <w:rsid w:val="006312F4"/>
    <w:rsid w:val="00631827"/>
    <w:rsid w:val="00633DD5"/>
    <w:rsid w:val="0063578C"/>
    <w:rsid w:val="00641BF8"/>
    <w:rsid w:val="00642085"/>
    <w:rsid w:val="00643949"/>
    <w:rsid w:val="00643B65"/>
    <w:rsid w:val="00645690"/>
    <w:rsid w:val="0064585B"/>
    <w:rsid w:val="006474D5"/>
    <w:rsid w:val="006503FC"/>
    <w:rsid w:val="00653401"/>
    <w:rsid w:val="0065399B"/>
    <w:rsid w:val="0065440C"/>
    <w:rsid w:val="0065620B"/>
    <w:rsid w:val="006562F2"/>
    <w:rsid w:val="0065740D"/>
    <w:rsid w:val="00661E77"/>
    <w:rsid w:val="00662C13"/>
    <w:rsid w:val="00665A1D"/>
    <w:rsid w:val="006671F7"/>
    <w:rsid w:val="00671D15"/>
    <w:rsid w:val="00673CAD"/>
    <w:rsid w:val="00673FC2"/>
    <w:rsid w:val="006745AC"/>
    <w:rsid w:val="00675218"/>
    <w:rsid w:val="00675F49"/>
    <w:rsid w:val="00676C2C"/>
    <w:rsid w:val="006901C3"/>
    <w:rsid w:val="00690FCF"/>
    <w:rsid w:val="00691000"/>
    <w:rsid w:val="00692A79"/>
    <w:rsid w:val="00693056"/>
    <w:rsid w:val="00694615"/>
    <w:rsid w:val="00694CAC"/>
    <w:rsid w:val="00697830"/>
    <w:rsid w:val="006A23B7"/>
    <w:rsid w:val="006A3A63"/>
    <w:rsid w:val="006A63CC"/>
    <w:rsid w:val="006A6DF3"/>
    <w:rsid w:val="006B0490"/>
    <w:rsid w:val="006B0CD9"/>
    <w:rsid w:val="006B0E06"/>
    <w:rsid w:val="006B4851"/>
    <w:rsid w:val="006C07A6"/>
    <w:rsid w:val="006C3897"/>
    <w:rsid w:val="006C552D"/>
    <w:rsid w:val="006C740E"/>
    <w:rsid w:val="006C7E68"/>
    <w:rsid w:val="006D043B"/>
    <w:rsid w:val="006D0458"/>
    <w:rsid w:val="006D188B"/>
    <w:rsid w:val="006D1BCA"/>
    <w:rsid w:val="006D1D30"/>
    <w:rsid w:val="006D1E41"/>
    <w:rsid w:val="006D2AB1"/>
    <w:rsid w:val="006D46B0"/>
    <w:rsid w:val="006D6C33"/>
    <w:rsid w:val="006D7330"/>
    <w:rsid w:val="006E143A"/>
    <w:rsid w:val="006E2BC8"/>
    <w:rsid w:val="006E3EF3"/>
    <w:rsid w:val="006E4DD6"/>
    <w:rsid w:val="006E586A"/>
    <w:rsid w:val="006E5C44"/>
    <w:rsid w:val="006F1F13"/>
    <w:rsid w:val="006F3475"/>
    <w:rsid w:val="006F3771"/>
    <w:rsid w:val="006F5A7E"/>
    <w:rsid w:val="006F63AB"/>
    <w:rsid w:val="00702280"/>
    <w:rsid w:val="00702DE9"/>
    <w:rsid w:val="00705629"/>
    <w:rsid w:val="0070727A"/>
    <w:rsid w:val="00714AAA"/>
    <w:rsid w:val="00721272"/>
    <w:rsid w:val="007257B8"/>
    <w:rsid w:val="00732BDD"/>
    <w:rsid w:val="00733BAB"/>
    <w:rsid w:val="00734FE9"/>
    <w:rsid w:val="007412AE"/>
    <w:rsid w:val="007464A8"/>
    <w:rsid w:val="007515E7"/>
    <w:rsid w:val="007558DF"/>
    <w:rsid w:val="00755E6D"/>
    <w:rsid w:val="00757105"/>
    <w:rsid w:val="0075783A"/>
    <w:rsid w:val="007647F5"/>
    <w:rsid w:val="007666FF"/>
    <w:rsid w:val="00766D42"/>
    <w:rsid w:val="00770A48"/>
    <w:rsid w:val="00772E2E"/>
    <w:rsid w:val="007749B4"/>
    <w:rsid w:val="00775462"/>
    <w:rsid w:val="0077557A"/>
    <w:rsid w:val="007765D7"/>
    <w:rsid w:val="007766C7"/>
    <w:rsid w:val="00777EC8"/>
    <w:rsid w:val="00783EE4"/>
    <w:rsid w:val="00783EF3"/>
    <w:rsid w:val="00786F7B"/>
    <w:rsid w:val="007913BF"/>
    <w:rsid w:val="00791DD1"/>
    <w:rsid w:val="007943A8"/>
    <w:rsid w:val="00794C85"/>
    <w:rsid w:val="00797A1E"/>
    <w:rsid w:val="007A1489"/>
    <w:rsid w:val="007A1B86"/>
    <w:rsid w:val="007A3B75"/>
    <w:rsid w:val="007A5836"/>
    <w:rsid w:val="007A5C81"/>
    <w:rsid w:val="007B110C"/>
    <w:rsid w:val="007B2E6A"/>
    <w:rsid w:val="007B500B"/>
    <w:rsid w:val="007B52A3"/>
    <w:rsid w:val="007C0CBF"/>
    <w:rsid w:val="007C43A1"/>
    <w:rsid w:val="007C6AAA"/>
    <w:rsid w:val="007D151C"/>
    <w:rsid w:val="007D48E3"/>
    <w:rsid w:val="007D4A6F"/>
    <w:rsid w:val="007D55C7"/>
    <w:rsid w:val="007D563B"/>
    <w:rsid w:val="007E2391"/>
    <w:rsid w:val="007E2665"/>
    <w:rsid w:val="007E3456"/>
    <w:rsid w:val="007E5661"/>
    <w:rsid w:val="007E7160"/>
    <w:rsid w:val="007F01D1"/>
    <w:rsid w:val="007F0875"/>
    <w:rsid w:val="007F0BA7"/>
    <w:rsid w:val="007F6760"/>
    <w:rsid w:val="007F709C"/>
    <w:rsid w:val="00800CFA"/>
    <w:rsid w:val="008033F8"/>
    <w:rsid w:val="00803414"/>
    <w:rsid w:val="0080417B"/>
    <w:rsid w:val="00804532"/>
    <w:rsid w:val="00806988"/>
    <w:rsid w:val="008072C8"/>
    <w:rsid w:val="008105A5"/>
    <w:rsid w:val="00815C0F"/>
    <w:rsid w:val="0081661F"/>
    <w:rsid w:val="0081780F"/>
    <w:rsid w:val="008213C5"/>
    <w:rsid w:val="008215C7"/>
    <w:rsid w:val="0082583A"/>
    <w:rsid w:val="00825ED6"/>
    <w:rsid w:val="00825FCD"/>
    <w:rsid w:val="008262BC"/>
    <w:rsid w:val="00827AD6"/>
    <w:rsid w:val="00827C49"/>
    <w:rsid w:val="00827C94"/>
    <w:rsid w:val="008318A8"/>
    <w:rsid w:val="0083390B"/>
    <w:rsid w:val="00834320"/>
    <w:rsid w:val="00834C7B"/>
    <w:rsid w:val="00836D06"/>
    <w:rsid w:val="0084286E"/>
    <w:rsid w:val="008431E3"/>
    <w:rsid w:val="00844443"/>
    <w:rsid w:val="0084567B"/>
    <w:rsid w:val="008466D2"/>
    <w:rsid w:val="00846FBB"/>
    <w:rsid w:val="008507F2"/>
    <w:rsid w:val="00860A87"/>
    <w:rsid w:val="00861114"/>
    <w:rsid w:val="00862CFF"/>
    <w:rsid w:val="0086570C"/>
    <w:rsid w:val="008677F3"/>
    <w:rsid w:val="008724D7"/>
    <w:rsid w:val="008770BA"/>
    <w:rsid w:val="00880279"/>
    <w:rsid w:val="008827A1"/>
    <w:rsid w:val="008928AE"/>
    <w:rsid w:val="0089355D"/>
    <w:rsid w:val="008956BF"/>
    <w:rsid w:val="00896E83"/>
    <w:rsid w:val="00897E0E"/>
    <w:rsid w:val="008A0FC8"/>
    <w:rsid w:val="008A2906"/>
    <w:rsid w:val="008A3827"/>
    <w:rsid w:val="008A39A3"/>
    <w:rsid w:val="008A3DBD"/>
    <w:rsid w:val="008A6918"/>
    <w:rsid w:val="008A6C5F"/>
    <w:rsid w:val="008B00F8"/>
    <w:rsid w:val="008B0B8B"/>
    <w:rsid w:val="008B1584"/>
    <w:rsid w:val="008B30DC"/>
    <w:rsid w:val="008C0A31"/>
    <w:rsid w:val="008C77A8"/>
    <w:rsid w:val="008D354E"/>
    <w:rsid w:val="008D39F1"/>
    <w:rsid w:val="008D3CC0"/>
    <w:rsid w:val="008D4998"/>
    <w:rsid w:val="008D7FD0"/>
    <w:rsid w:val="008E13BE"/>
    <w:rsid w:val="008E1765"/>
    <w:rsid w:val="008E49FE"/>
    <w:rsid w:val="008E4C6D"/>
    <w:rsid w:val="008E55D0"/>
    <w:rsid w:val="008E790B"/>
    <w:rsid w:val="008F2E30"/>
    <w:rsid w:val="008F4483"/>
    <w:rsid w:val="008F4C5D"/>
    <w:rsid w:val="008F51FC"/>
    <w:rsid w:val="00902652"/>
    <w:rsid w:val="00903980"/>
    <w:rsid w:val="00904059"/>
    <w:rsid w:val="00904D9A"/>
    <w:rsid w:val="0091058C"/>
    <w:rsid w:val="00911B3E"/>
    <w:rsid w:val="00912344"/>
    <w:rsid w:val="00912639"/>
    <w:rsid w:val="00913EF0"/>
    <w:rsid w:val="009149A7"/>
    <w:rsid w:val="009171DE"/>
    <w:rsid w:val="0092071B"/>
    <w:rsid w:val="00920C0F"/>
    <w:rsid w:val="009211C9"/>
    <w:rsid w:val="00921FFB"/>
    <w:rsid w:val="00922FED"/>
    <w:rsid w:val="0092325D"/>
    <w:rsid w:val="00923B11"/>
    <w:rsid w:val="00923D68"/>
    <w:rsid w:val="009267C5"/>
    <w:rsid w:val="00931AB0"/>
    <w:rsid w:val="00937485"/>
    <w:rsid w:val="009430DF"/>
    <w:rsid w:val="00944C75"/>
    <w:rsid w:val="009459AF"/>
    <w:rsid w:val="009510F7"/>
    <w:rsid w:val="009517BC"/>
    <w:rsid w:val="009519D5"/>
    <w:rsid w:val="009536C0"/>
    <w:rsid w:val="009544AF"/>
    <w:rsid w:val="009546D8"/>
    <w:rsid w:val="00954CD8"/>
    <w:rsid w:val="00955BFC"/>
    <w:rsid w:val="00955D1B"/>
    <w:rsid w:val="00957114"/>
    <w:rsid w:val="00960E49"/>
    <w:rsid w:val="00962876"/>
    <w:rsid w:val="009631BD"/>
    <w:rsid w:val="0096388E"/>
    <w:rsid w:val="00967007"/>
    <w:rsid w:val="00970515"/>
    <w:rsid w:val="00972642"/>
    <w:rsid w:val="00975F9F"/>
    <w:rsid w:val="00980BAB"/>
    <w:rsid w:val="009816FE"/>
    <w:rsid w:val="00983E90"/>
    <w:rsid w:val="00984E92"/>
    <w:rsid w:val="00985D6F"/>
    <w:rsid w:val="009860C4"/>
    <w:rsid w:val="00987A9A"/>
    <w:rsid w:val="009900F8"/>
    <w:rsid w:val="009906BE"/>
    <w:rsid w:val="00992F46"/>
    <w:rsid w:val="009947FF"/>
    <w:rsid w:val="00997E89"/>
    <w:rsid w:val="009A0720"/>
    <w:rsid w:val="009A59F1"/>
    <w:rsid w:val="009A6992"/>
    <w:rsid w:val="009B0177"/>
    <w:rsid w:val="009B7799"/>
    <w:rsid w:val="009C2325"/>
    <w:rsid w:val="009C234C"/>
    <w:rsid w:val="009C2C75"/>
    <w:rsid w:val="009C5188"/>
    <w:rsid w:val="009D126E"/>
    <w:rsid w:val="009D334E"/>
    <w:rsid w:val="009D4618"/>
    <w:rsid w:val="009D5F29"/>
    <w:rsid w:val="009D7C0F"/>
    <w:rsid w:val="009E16C3"/>
    <w:rsid w:val="009E201B"/>
    <w:rsid w:val="009E5B93"/>
    <w:rsid w:val="009E6C8A"/>
    <w:rsid w:val="009F1E7E"/>
    <w:rsid w:val="00A01A06"/>
    <w:rsid w:val="00A03EAB"/>
    <w:rsid w:val="00A06A9C"/>
    <w:rsid w:val="00A06AC7"/>
    <w:rsid w:val="00A115D1"/>
    <w:rsid w:val="00A15217"/>
    <w:rsid w:val="00A159B6"/>
    <w:rsid w:val="00A1758C"/>
    <w:rsid w:val="00A17C1F"/>
    <w:rsid w:val="00A2052F"/>
    <w:rsid w:val="00A23449"/>
    <w:rsid w:val="00A242C9"/>
    <w:rsid w:val="00A2461E"/>
    <w:rsid w:val="00A304A9"/>
    <w:rsid w:val="00A426D1"/>
    <w:rsid w:val="00A42867"/>
    <w:rsid w:val="00A44DA7"/>
    <w:rsid w:val="00A4575A"/>
    <w:rsid w:val="00A4598F"/>
    <w:rsid w:val="00A4710A"/>
    <w:rsid w:val="00A47587"/>
    <w:rsid w:val="00A5302B"/>
    <w:rsid w:val="00A54D47"/>
    <w:rsid w:val="00A56EBE"/>
    <w:rsid w:val="00A61F41"/>
    <w:rsid w:val="00A62B7E"/>
    <w:rsid w:val="00A63013"/>
    <w:rsid w:val="00A64776"/>
    <w:rsid w:val="00A66214"/>
    <w:rsid w:val="00A70DEF"/>
    <w:rsid w:val="00A7102C"/>
    <w:rsid w:val="00A71CA1"/>
    <w:rsid w:val="00A81D6D"/>
    <w:rsid w:val="00A83C6D"/>
    <w:rsid w:val="00A86A03"/>
    <w:rsid w:val="00A87A06"/>
    <w:rsid w:val="00A90408"/>
    <w:rsid w:val="00A91356"/>
    <w:rsid w:val="00A91B20"/>
    <w:rsid w:val="00A91F64"/>
    <w:rsid w:val="00A928FB"/>
    <w:rsid w:val="00A92D26"/>
    <w:rsid w:val="00A95DA7"/>
    <w:rsid w:val="00AA1FC2"/>
    <w:rsid w:val="00AA291F"/>
    <w:rsid w:val="00AA40C1"/>
    <w:rsid w:val="00AB05EA"/>
    <w:rsid w:val="00AB0744"/>
    <w:rsid w:val="00AB092E"/>
    <w:rsid w:val="00AB2614"/>
    <w:rsid w:val="00AB7B73"/>
    <w:rsid w:val="00AC02AE"/>
    <w:rsid w:val="00AC0B2B"/>
    <w:rsid w:val="00AC46E1"/>
    <w:rsid w:val="00AC4C81"/>
    <w:rsid w:val="00AC4E61"/>
    <w:rsid w:val="00AC6B7B"/>
    <w:rsid w:val="00AD06C9"/>
    <w:rsid w:val="00AD0BCC"/>
    <w:rsid w:val="00AD3ED8"/>
    <w:rsid w:val="00AD3F0D"/>
    <w:rsid w:val="00AD6AC9"/>
    <w:rsid w:val="00AD6F09"/>
    <w:rsid w:val="00AE029A"/>
    <w:rsid w:val="00AE26B0"/>
    <w:rsid w:val="00AE358C"/>
    <w:rsid w:val="00AE4E2D"/>
    <w:rsid w:val="00AF068C"/>
    <w:rsid w:val="00AF177B"/>
    <w:rsid w:val="00AF2317"/>
    <w:rsid w:val="00AF3958"/>
    <w:rsid w:val="00AF52E5"/>
    <w:rsid w:val="00B02C3E"/>
    <w:rsid w:val="00B032C9"/>
    <w:rsid w:val="00B05331"/>
    <w:rsid w:val="00B05C17"/>
    <w:rsid w:val="00B078CF"/>
    <w:rsid w:val="00B17116"/>
    <w:rsid w:val="00B17E2E"/>
    <w:rsid w:val="00B211DE"/>
    <w:rsid w:val="00B229DF"/>
    <w:rsid w:val="00B22DFA"/>
    <w:rsid w:val="00B2444F"/>
    <w:rsid w:val="00B250E4"/>
    <w:rsid w:val="00B30D34"/>
    <w:rsid w:val="00B3225F"/>
    <w:rsid w:val="00B32963"/>
    <w:rsid w:val="00B33C8A"/>
    <w:rsid w:val="00B33FE3"/>
    <w:rsid w:val="00B348EF"/>
    <w:rsid w:val="00B35D18"/>
    <w:rsid w:val="00B405A1"/>
    <w:rsid w:val="00B409CA"/>
    <w:rsid w:val="00B42776"/>
    <w:rsid w:val="00B42E77"/>
    <w:rsid w:val="00B43ACF"/>
    <w:rsid w:val="00B4424E"/>
    <w:rsid w:val="00B44CCA"/>
    <w:rsid w:val="00B4571C"/>
    <w:rsid w:val="00B4583F"/>
    <w:rsid w:val="00B4663E"/>
    <w:rsid w:val="00B500D2"/>
    <w:rsid w:val="00B50208"/>
    <w:rsid w:val="00B50DC9"/>
    <w:rsid w:val="00B5182F"/>
    <w:rsid w:val="00B54242"/>
    <w:rsid w:val="00B55535"/>
    <w:rsid w:val="00B6220B"/>
    <w:rsid w:val="00B65A94"/>
    <w:rsid w:val="00B73888"/>
    <w:rsid w:val="00B754BD"/>
    <w:rsid w:val="00B75DFD"/>
    <w:rsid w:val="00B765E2"/>
    <w:rsid w:val="00B80C19"/>
    <w:rsid w:val="00B82296"/>
    <w:rsid w:val="00B85E61"/>
    <w:rsid w:val="00B8704D"/>
    <w:rsid w:val="00B91039"/>
    <w:rsid w:val="00B9480E"/>
    <w:rsid w:val="00B94E46"/>
    <w:rsid w:val="00B95C2C"/>
    <w:rsid w:val="00B96C66"/>
    <w:rsid w:val="00BA1924"/>
    <w:rsid w:val="00BA2C9B"/>
    <w:rsid w:val="00BA3E19"/>
    <w:rsid w:val="00BA631D"/>
    <w:rsid w:val="00BB0132"/>
    <w:rsid w:val="00BB16DD"/>
    <w:rsid w:val="00BB2064"/>
    <w:rsid w:val="00BB7D7C"/>
    <w:rsid w:val="00BC42DF"/>
    <w:rsid w:val="00BC6D2A"/>
    <w:rsid w:val="00BC6FEF"/>
    <w:rsid w:val="00BC7389"/>
    <w:rsid w:val="00BD55DE"/>
    <w:rsid w:val="00BD6BEE"/>
    <w:rsid w:val="00BD7C92"/>
    <w:rsid w:val="00BE11B6"/>
    <w:rsid w:val="00BE1201"/>
    <w:rsid w:val="00BE37D1"/>
    <w:rsid w:val="00BE4EF4"/>
    <w:rsid w:val="00BE53FE"/>
    <w:rsid w:val="00BF045E"/>
    <w:rsid w:val="00BF0E45"/>
    <w:rsid w:val="00BF30B2"/>
    <w:rsid w:val="00BF3E21"/>
    <w:rsid w:val="00BF6F60"/>
    <w:rsid w:val="00C0446E"/>
    <w:rsid w:val="00C058F8"/>
    <w:rsid w:val="00C10264"/>
    <w:rsid w:val="00C112E9"/>
    <w:rsid w:val="00C12D82"/>
    <w:rsid w:val="00C158B9"/>
    <w:rsid w:val="00C16153"/>
    <w:rsid w:val="00C16E09"/>
    <w:rsid w:val="00C171BC"/>
    <w:rsid w:val="00C2039F"/>
    <w:rsid w:val="00C20E47"/>
    <w:rsid w:val="00C26468"/>
    <w:rsid w:val="00C26BF3"/>
    <w:rsid w:val="00C30DE8"/>
    <w:rsid w:val="00C32B1D"/>
    <w:rsid w:val="00C3360A"/>
    <w:rsid w:val="00C40B58"/>
    <w:rsid w:val="00C42206"/>
    <w:rsid w:val="00C44ADE"/>
    <w:rsid w:val="00C44E70"/>
    <w:rsid w:val="00C4507B"/>
    <w:rsid w:val="00C462DC"/>
    <w:rsid w:val="00C50C95"/>
    <w:rsid w:val="00C51153"/>
    <w:rsid w:val="00C54DA4"/>
    <w:rsid w:val="00C563EA"/>
    <w:rsid w:val="00C6234F"/>
    <w:rsid w:val="00C6237C"/>
    <w:rsid w:val="00C636FE"/>
    <w:rsid w:val="00C7095C"/>
    <w:rsid w:val="00C71D4F"/>
    <w:rsid w:val="00C72159"/>
    <w:rsid w:val="00C85015"/>
    <w:rsid w:val="00C85E8F"/>
    <w:rsid w:val="00C900BD"/>
    <w:rsid w:val="00C90617"/>
    <w:rsid w:val="00C9381C"/>
    <w:rsid w:val="00C972AB"/>
    <w:rsid w:val="00C9731A"/>
    <w:rsid w:val="00CA078C"/>
    <w:rsid w:val="00CA3635"/>
    <w:rsid w:val="00CA5BB8"/>
    <w:rsid w:val="00CB248C"/>
    <w:rsid w:val="00CB4972"/>
    <w:rsid w:val="00CB5517"/>
    <w:rsid w:val="00CB7166"/>
    <w:rsid w:val="00CC653E"/>
    <w:rsid w:val="00CC793E"/>
    <w:rsid w:val="00CD2B62"/>
    <w:rsid w:val="00CD5C97"/>
    <w:rsid w:val="00CD6515"/>
    <w:rsid w:val="00CE0278"/>
    <w:rsid w:val="00CE12BC"/>
    <w:rsid w:val="00CE4872"/>
    <w:rsid w:val="00CE5230"/>
    <w:rsid w:val="00CE617B"/>
    <w:rsid w:val="00CE684D"/>
    <w:rsid w:val="00CF2F54"/>
    <w:rsid w:val="00CF4358"/>
    <w:rsid w:val="00CF4AA0"/>
    <w:rsid w:val="00D00C50"/>
    <w:rsid w:val="00D015E4"/>
    <w:rsid w:val="00D022B8"/>
    <w:rsid w:val="00D03303"/>
    <w:rsid w:val="00D042DA"/>
    <w:rsid w:val="00D0521B"/>
    <w:rsid w:val="00D063C6"/>
    <w:rsid w:val="00D07F0E"/>
    <w:rsid w:val="00D10582"/>
    <w:rsid w:val="00D11D2F"/>
    <w:rsid w:val="00D12970"/>
    <w:rsid w:val="00D13693"/>
    <w:rsid w:val="00D1534C"/>
    <w:rsid w:val="00D15EA7"/>
    <w:rsid w:val="00D20501"/>
    <w:rsid w:val="00D2097F"/>
    <w:rsid w:val="00D21D8D"/>
    <w:rsid w:val="00D25A12"/>
    <w:rsid w:val="00D31D15"/>
    <w:rsid w:val="00D3319E"/>
    <w:rsid w:val="00D34812"/>
    <w:rsid w:val="00D355A2"/>
    <w:rsid w:val="00D40648"/>
    <w:rsid w:val="00D40ECE"/>
    <w:rsid w:val="00D41F32"/>
    <w:rsid w:val="00D4469F"/>
    <w:rsid w:val="00D4561D"/>
    <w:rsid w:val="00D509E1"/>
    <w:rsid w:val="00D519B2"/>
    <w:rsid w:val="00D53666"/>
    <w:rsid w:val="00D548DC"/>
    <w:rsid w:val="00D558B9"/>
    <w:rsid w:val="00D60715"/>
    <w:rsid w:val="00D62436"/>
    <w:rsid w:val="00D626A7"/>
    <w:rsid w:val="00D659FF"/>
    <w:rsid w:val="00D66C9A"/>
    <w:rsid w:val="00D71227"/>
    <w:rsid w:val="00D760D8"/>
    <w:rsid w:val="00D7631A"/>
    <w:rsid w:val="00D77154"/>
    <w:rsid w:val="00D77468"/>
    <w:rsid w:val="00D87F0B"/>
    <w:rsid w:val="00D906B1"/>
    <w:rsid w:val="00D94B82"/>
    <w:rsid w:val="00D9551A"/>
    <w:rsid w:val="00D96F34"/>
    <w:rsid w:val="00D970F7"/>
    <w:rsid w:val="00DA05CD"/>
    <w:rsid w:val="00DA126C"/>
    <w:rsid w:val="00DA33EA"/>
    <w:rsid w:val="00DA3D26"/>
    <w:rsid w:val="00DA4808"/>
    <w:rsid w:val="00DA4AE3"/>
    <w:rsid w:val="00DA5128"/>
    <w:rsid w:val="00DA5197"/>
    <w:rsid w:val="00DA628E"/>
    <w:rsid w:val="00DA6290"/>
    <w:rsid w:val="00DB00A5"/>
    <w:rsid w:val="00DB1E85"/>
    <w:rsid w:val="00DB2EF5"/>
    <w:rsid w:val="00DB38E0"/>
    <w:rsid w:val="00DB4781"/>
    <w:rsid w:val="00DB7896"/>
    <w:rsid w:val="00DC00F4"/>
    <w:rsid w:val="00DC08AC"/>
    <w:rsid w:val="00DC1163"/>
    <w:rsid w:val="00DC1EBF"/>
    <w:rsid w:val="00DC2A44"/>
    <w:rsid w:val="00DC70ED"/>
    <w:rsid w:val="00DD304D"/>
    <w:rsid w:val="00DD3086"/>
    <w:rsid w:val="00DD7478"/>
    <w:rsid w:val="00DD74FD"/>
    <w:rsid w:val="00DE10ED"/>
    <w:rsid w:val="00DE221B"/>
    <w:rsid w:val="00DE268D"/>
    <w:rsid w:val="00DE5CFE"/>
    <w:rsid w:val="00DE73DA"/>
    <w:rsid w:val="00DF0268"/>
    <w:rsid w:val="00DF0444"/>
    <w:rsid w:val="00DF3B89"/>
    <w:rsid w:val="00DF4F6B"/>
    <w:rsid w:val="00DF50C5"/>
    <w:rsid w:val="00DF5852"/>
    <w:rsid w:val="00DF58A1"/>
    <w:rsid w:val="00E00E9D"/>
    <w:rsid w:val="00E01B3A"/>
    <w:rsid w:val="00E03236"/>
    <w:rsid w:val="00E056B2"/>
    <w:rsid w:val="00E0698F"/>
    <w:rsid w:val="00E10C67"/>
    <w:rsid w:val="00E116B3"/>
    <w:rsid w:val="00E159D1"/>
    <w:rsid w:val="00E262F3"/>
    <w:rsid w:val="00E26BDE"/>
    <w:rsid w:val="00E271FC"/>
    <w:rsid w:val="00E31B0A"/>
    <w:rsid w:val="00E31D14"/>
    <w:rsid w:val="00E326D0"/>
    <w:rsid w:val="00E34A07"/>
    <w:rsid w:val="00E34B67"/>
    <w:rsid w:val="00E35453"/>
    <w:rsid w:val="00E35DAB"/>
    <w:rsid w:val="00E363CC"/>
    <w:rsid w:val="00E37C55"/>
    <w:rsid w:val="00E37CBD"/>
    <w:rsid w:val="00E41BB5"/>
    <w:rsid w:val="00E424A7"/>
    <w:rsid w:val="00E428D7"/>
    <w:rsid w:val="00E45445"/>
    <w:rsid w:val="00E4549D"/>
    <w:rsid w:val="00E45B9F"/>
    <w:rsid w:val="00E464EC"/>
    <w:rsid w:val="00E5019C"/>
    <w:rsid w:val="00E60A21"/>
    <w:rsid w:val="00E62FE2"/>
    <w:rsid w:val="00E65831"/>
    <w:rsid w:val="00E67946"/>
    <w:rsid w:val="00E67B24"/>
    <w:rsid w:val="00E7088E"/>
    <w:rsid w:val="00E720B2"/>
    <w:rsid w:val="00E7314D"/>
    <w:rsid w:val="00E74823"/>
    <w:rsid w:val="00E7663A"/>
    <w:rsid w:val="00E76CE8"/>
    <w:rsid w:val="00E80F11"/>
    <w:rsid w:val="00E85216"/>
    <w:rsid w:val="00E855E6"/>
    <w:rsid w:val="00E91C1C"/>
    <w:rsid w:val="00EA39D3"/>
    <w:rsid w:val="00EA39FA"/>
    <w:rsid w:val="00EA3A03"/>
    <w:rsid w:val="00EA4523"/>
    <w:rsid w:val="00EA7D38"/>
    <w:rsid w:val="00EB0A99"/>
    <w:rsid w:val="00EB448B"/>
    <w:rsid w:val="00EB4BF1"/>
    <w:rsid w:val="00EB70B0"/>
    <w:rsid w:val="00EC1AAA"/>
    <w:rsid w:val="00EC4431"/>
    <w:rsid w:val="00EC6516"/>
    <w:rsid w:val="00ED09DA"/>
    <w:rsid w:val="00ED0F33"/>
    <w:rsid w:val="00ED10CF"/>
    <w:rsid w:val="00ED2F38"/>
    <w:rsid w:val="00ED3162"/>
    <w:rsid w:val="00ED53A2"/>
    <w:rsid w:val="00EE0026"/>
    <w:rsid w:val="00EE1E8F"/>
    <w:rsid w:val="00EE27FD"/>
    <w:rsid w:val="00EE4C90"/>
    <w:rsid w:val="00EE6205"/>
    <w:rsid w:val="00EE72EF"/>
    <w:rsid w:val="00EF0714"/>
    <w:rsid w:val="00EF274E"/>
    <w:rsid w:val="00EF2DAE"/>
    <w:rsid w:val="00EF3108"/>
    <w:rsid w:val="00EF3D48"/>
    <w:rsid w:val="00EF4EEE"/>
    <w:rsid w:val="00EF739B"/>
    <w:rsid w:val="00F00BC0"/>
    <w:rsid w:val="00F0335F"/>
    <w:rsid w:val="00F0354E"/>
    <w:rsid w:val="00F05A29"/>
    <w:rsid w:val="00F06572"/>
    <w:rsid w:val="00F07936"/>
    <w:rsid w:val="00F12711"/>
    <w:rsid w:val="00F13254"/>
    <w:rsid w:val="00F146FF"/>
    <w:rsid w:val="00F21768"/>
    <w:rsid w:val="00F220B0"/>
    <w:rsid w:val="00F232A9"/>
    <w:rsid w:val="00F243EB"/>
    <w:rsid w:val="00F259C4"/>
    <w:rsid w:val="00F26D12"/>
    <w:rsid w:val="00F30499"/>
    <w:rsid w:val="00F311EF"/>
    <w:rsid w:val="00F34D9A"/>
    <w:rsid w:val="00F354F8"/>
    <w:rsid w:val="00F35510"/>
    <w:rsid w:val="00F35F50"/>
    <w:rsid w:val="00F36704"/>
    <w:rsid w:val="00F37A45"/>
    <w:rsid w:val="00F41621"/>
    <w:rsid w:val="00F471C5"/>
    <w:rsid w:val="00F47DEB"/>
    <w:rsid w:val="00F526E1"/>
    <w:rsid w:val="00F602B6"/>
    <w:rsid w:val="00F621CE"/>
    <w:rsid w:val="00F65453"/>
    <w:rsid w:val="00F67FC4"/>
    <w:rsid w:val="00F711C0"/>
    <w:rsid w:val="00F74C43"/>
    <w:rsid w:val="00F7566C"/>
    <w:rsid w:val="00F77461"/>
    <w:rsid w:val="00F839B4"/>
    <w:rsid w:val="00F8415D"/>
    <w:rsid w:val="00F84381"/>
    <w:rsid w:val="00F86CDE"/>
    <w:rsid w:val="00F92E83"/>
    <w:rsid w:val="00F9405D"/>
    <w:rsid w:val="00F96F83"/>
    <w:rsid w:val="00F973D7"/>
    <w:rsid w:val="00FA1F1C"/>
    <w:rsid w:val="00FA25D5"/>
    <w:rsid w:val="00FA4330"/>
    <w:rsid w:val="00FA7000"/>
    <w:rsid w:val="00FA736E"/>
    <w:rsid w:val="00FB1144"/>
    <w:rsid w:val="00FB606B"/>
    <w:rsid w:val="00FC0B3B"/>
    <w:rsid w:val="00FC589D"/>
    <w:rsid w:val="00FC5B79"/>
    <w:rsid w:val="00FC6853"/>
    <w:rsid w:val="00FC6ED7"/>
    <w:rsid w:val="00FD1446"/>
    <w:rsid w:val="00FD2162"/>
    <w:rsid w:val="00FD5915"/>
    <w:rsid w:val="00FD7214"/>
    <w:rsid w:val="00FE209B"/>
    <w:rsid w:val="00FE2979"/>
    <w:rsid w:val="00FE2D03"/>
    <w:rsid w:val="00FE516F"/>
    <w:rsid w:val="00FF0199"/>
    <w:rsid w:val="00FF3459"/>
    <w:rsid w:val="00FF4341"/>
    <w:rsid w:val="00FF4EAE"/>
    <w:rsid w:val="00FF4F2E"/>
    <w:rsid w:val="0ACBEBD9"/>
    <w:rsid w:val="1056485C"/>
    <w:rsid w:val="107EB352"/>
    <w:rsid w:val="14851919"/>
    <w:rsid w:val="154A9C91"/>
    <w:rsid w:val="1567288A"/>
    <w:rsid w:val="17BA7BC3"/>
    <w:rsid w:val="18BDE5F6"/>
    <w:rsid w:val="1ECA75A2"/>
    <w:rsid w:val="22AF80A7"/>
    <w:rsid w:val="23AB3025"/>
    <w:rsid w:val="261B0F57"/>
    <w:rsid w:val="2839DD2A"/>
    <w:rsid w:val="2E1E01E0"/>
    <w:rsid w:val="2F0C9ACF"/>
    <w:rsid w:val="32B565B9"/>
    <w:rsid w:val="348F3C9D"/>
    <w:rsid w:val="3A931575"/>
    <w:rsid w:val="3D283774"/>
    <w:rsid w:val="3F3F4A92"/>
    <w:rsid w:val="4334C720"/>
    <w:rsid w:val="43BEB4FE"/>
    <w:rsid w:val="45A4A652"/>
    <w:rsid w:val="46FD462C"/>
    <w:rsid w:val="4899E0D6"/>
    <w:rsid w:val="4C5DEE74"/>
    <w:rsid w:val="517017E7"/>
    <w:rsid w:val="548A9538"/>
    <w:rsid w:val="5F76E348"/>
    <w:rsid w:val="60E7AF60"/>
    <w:rsid w:val="6175FCF9"/>
    <w:rsid w:val="62D65788"/>
    <w:rsid w:val="635A6161"/>
    <w:rsid w:val="6604A9FE"/>
    <w:rsid w:val="684572A9"/>
    <w:rsid w:val="68F6BC59"/>
    <w:rsid w:val="6B727A88"/>
    <w:rsid w:val="6BE46EF9"/>
    <w:rsid w:val="6BEBF6DD"/>
    <w:rsid w:val="6DEB108E"/>
    <w:rsid w:val="6E4C9376"/>
    <w:rsid w:val="71F88689"/>
    <w:rsid w:val="72CBCB11"/>
    <w:rsid w:val="76E0FBC1"/>
    <w:rsid w:val="7821A22E"/>
    <w:rsid w:val="789B1E83"/>
    <w:rsid w:val="7B3368AB"/>
    <w:rsid w:val="7CC5207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C5CF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footnote reference" w:uiPriority="0"/>
    <w:lsdException w:name="List 2" w:uiPriority="0"/>
    <w:lsdException w:name="Lis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73623"/>
    <w:pPr>
      <w:spacing w:before="120" w:after="120"/>
      <w:jc w:val="both"/>
    </w:pPr>
    <w:rPr>
      <w:rFonts w:ascii="Arial" w:hAnsi="Arial"/>
      <w:szCs w:val="22"/>
    </w:rPr>
  </w:style>
  <w:style w:type="paragraph" w:styleId="Titre1">
    <w:name w:val="heading 1"/>
    <w:basedOn w:val="Normal"/>
    <w:next w:val="Normal"/>
    <w:link w:val="Titre1Car"/>
    <w:qFormat/>
    <w:rsid w:val="005B6DDD"/>
    <w:pPr>
      <w:keepNext/>
      <w:numPr>
        <w:numId w:val="4"/>
      </w:numPr>
      <w:spacing w:before="400"/>
      <w:outlineLvl w:val="0"/>
    </w:pPr>
    <w:rPr>
      <w:rFonts w:cs="Arial"/>
      <w:b/>
      <w:bCs/>
      <w:caps/>
      <w:color w:val="3CB6EC"/>
      <w:kern w:val="32"/>
      <w:sz w:val="24"/>
      <w:szCs w:val="32"/>
    </w:rPr>
  </w:style>
  <w:style w:type="paragraph" w:styleId="Titre2">
    <w:name w:val="heading 2"/>
    <w:basedOn w:val="Normal"/>
    <w:next w:val="Normal"/>
    <w:link w:val="Titre2Car"/>
    <w:uiPriority w:val="99"/>
    <w:qFormat/>
    <w:rsid w:val="00ED2F38"/>
    <w:pPr>
      <w:keepNext/>
      <w:numPr>
        <w:ilvl w:val="1"/>
        <w:numId w:val="4"/>
      </w:numPr>
      <w:spacing w:before="400"/>
      <w:outlineLvl w:val="1"/>
    </w:pPr>
    <w:rPr>
      <w:rFonts w:cs="Arial"/>
      <w:b/>
      <w:bCs/>
      <w:i/>
      <w:iCs/>
      <w:sz w:val="24"/>
      <w:szCs w:val="24"/>
    </w:rPr>
  </w:style>
  <w:style w:type="paragraph" w:styleId="Titre3">
    <w:name w:val="heading 3"/>
    <w:basedOn w:val="Normal"/>
    <w:next w:val="Normal"/>
    <w:link w:val="Titre3Car"/>
    <w:qFormat/>
    <w:rsid w:val="006268CC"/>
    <w:pPr>
      <w:keepNext/>
      <w:numPr>
        <w:ilvl w:val="2"/>
        <w:numId w:val="4"/>
      </w:numPr>
      <w:spacing w:before="240" w:after="60"/>
      <w:outlineLvl w:val="2"/>
    </w:pPr>
    <w:rPr>
      <w:rFonts w:cs="Arial"/>
      <w:b/>
      <w:bCs/>
    </w:rPr>
  </w:style>
  <w:style w:type="paragraph" w:styleId="Titre4">
    <w:name w:val="heading 4"/>
    <w:basedOn w:val="Normal"/>
    <w:next w:val="Normal"/>
    <w:qFormat/>
    <w:rsid w:val="005B6DDD"/>
    <w:pPr>
      <w:jc w:val="center"/>
      <w:outlineLvl w:val="3"/>
    </w:pPr>
    <w:rPr>
      <w:b/>
      <w:color w:val="3CB6EC"/>
      <w:sz w:val="28"/>
    </w:rPr>
  </w:style>
  <w:style w:type="paragraph" w:styleId="Titre5">
    <w:name w:val="heading 5"/>
    <w:basedOn w:val="Normal"/>
    <w:next w:val="Normal"/>
    <w:qFormat/>
    <w:rsid w:val="00AF44A5"/>
    <w:pPr>
      <w:spacing w:before="240" w:after="60"/>
      <w:outlineLvl w:val="4"/>
    </w:pPr>
    <w:rPr>
      <w:b/>
      <w:bCs/>
      <w:i/>
      <w:iCs/>
      <w:sz w:val="26"/>
      <w:szCs w:val="26"/>
    </w:rPr>
  </w:style>
  <w:style w:type="paragraph" w:styleId="Titre6">
    <w:name w:val="heading 6"/>
    <w:basedOn w:val="Normal"/>
    <w:next w:val="Normal"/>
    <w:qFormat/>
    <w:rsid w:val="00AF44A5"/>
    <w:pPr>
      <w:spacing w:before="240" w:after="60"/>
      <w:outlineLvl w:val="5"/>
    </w:pPr>
    <w:rPr>
      <w:rFonts w:ascii="Times New Roman" w:hAnsi="Times New Roman"/>
      <w:b/>
      <w:bCs/>
      <w:sz w:val="22"/>
    </w:rPr>
  </w:style>
  <w:style w:type="paragraph" w:styleId="Titre7">
    <w:name w:val="heading 7"/>
    <w:basedOn w:val="Normal"/>
    <w:next w:val="Normal"/>
    <w:qFormat/>
    <w:rsid w:val="00AF44A5"/>
    <w:pPr>
      <w:spacing w:before="240" w:after="60"/>
      <w:outlineLvl w:val="6"/>
    </w:pPr>
    <w:rPr>
      <w:rFonts w:ascii="Times New Roman" w:hAnsi="Times New Roman"/>
      <w:szCs w:val="24"/>
    </w:rPr>
  </w:style>
  <w:style w:type="paragraph" w:styleId="Titre8">
    <w:name w:val="heading 8"/>
    <w:basedOn w:val="Normal"/>
    <w:next w:val="Normal"/>
    <w:qFormat/>
    <w:rsid w:val="00AF44A5"/>
    <w:pPr>
      <w:spacing w:before="240" w:after="60"/>
      <w:outlineLvl w:val="7"/>
    </w:pPr>
    <w:rPr>
      <w:rFonts w:ascii="Times New Roman" w:hAnsi="Times New Roman"/>
      <w:i/>
      <w:iCs/>
      <w:szCs w:val="24"/>
    </w:rPr>
  </w:style>
  <w:style w:type="paragraph" w:styleId="Titre9">
    <w:name w:val="heading 9"/>
    <w:basedOn w:val="Normal"/>
    <w:next w:val="Normal"/>
    <w:qFormat/>
    <w:rsid w:val="00AF44A5"/>
    <w:pPr>
      <w:spacing w:before="240" w:after="60"/>
      <w:outlineLvl w:val="8"/>
    </w:pPr>
    <w:rPr>
      <w:rFonts w:cs="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1">
    <w:name w:val="Liste 1"/>
    <w:basedOn w:val="Normal"/>
    <w:rsid w:val="00466093"/>
    <w:pPr>
      <w:numPr>
        <w:numId w:val="1"/>
      </w:numPr>
    </w:pPr>
  </w:style>
  <w:style w:type="paragraph" w:styleId="Liste3">
    <w:name w:val="List 3"/>
    <w:basedOn w:val="Normal"/>
    <w:rsid w:val="00466093"/>
    <w:pPr>
      <w:numPr>
        <w:ilvl w:val="2"/>
        <w:numId w:val="1"/>
      </w:numPr>
    </w:pPr>
  </w:style>
  <w:style w:type="paragraph" w:styleId="Liste2">
    <w:name w:val="List 2"/>
    <w:basedOn w:val="Liste1"/>
    <w:rsid w:val="00466093"/>
    <w:pPr>
      <w:numPr>
        <w:ilvl w:val="1"/>
      </w:numPr>
    </w:pPr>
  </w:style>
  <w:style w:type="character" w:customStyle="1" w:styleId="Titre2Car">
    <w:name w:val="Titre 2 Car"/>
    <w:link w:val="Titre2"/>
    <w:uiPriority w:val="99"/>
    <w:rsid w:val="00ED2F38"/>
    <w:rPr>
      <w:rFonts w:ascii="Arial" w:hAnsi="Arial" w:cs="Arial"/>
      <w:b/>
      <w:bCs/>
      <w:i/>
      <w:iCs/>
      <w:sz w:val="24"/>
      <w:szCs w:val="24"/>
    </w:rPr>
  </w:style>
  <w:style w:type="character" w:customStyle="1" w:styleId="Titre3Car">
    <w:name w:val="Titre 3 Car"/>
    <w:link w:val="Titre3"/>
    <w:rsid w:val="006268CC"/>
    <w:rPr>
      <w:rFonts w:ascii="Arial" w:hAnsi="Arial" w:cs="Arial"/>
      <w:b/>
      <w:bCs/>
      <w:szCs w:val="22"/>
    </w:rPr>
  </w:style>
  <w:style w:type="character" w:styleId="Marquedecommentaire">
    <w:name w:val="annotation reference"/>
    <w:uiPriority w:val="99"/>
    <w:semiHidden/>
    <w:rsid w:val="0069330D"/>
    <w:rPr>
      <w:sz w:val="16"/>
      <w:szCs w:val="16"/>
    </w:rPr>
  </w:style>
  <w:style w:type="paragraph" w:styleId="Commentaire">
    <w:name w:val="annotation text"/>
    <w:aliases w:val="Text poznámky"/>
    <w:basedOn w:val="Normal"/>
    <w:link w:val="CommentaireCar"/>
    <w:rsid w:val="0069330D"/>
    <w:rPr>
      <w:szCs w:val="20"/>
    </w:rPr>
  </w:style>
  <w:style w:type="paragraph" w:styleId="Objetducommentaire">
    <w:name w:val="annotation subject"/>
    <w:basedOn w:val="Commentaire"/>
    <w:next w:val="Commentaire"/>
    <w:semiHidden/>
    <w:rsid w:val="0069330D"/>
    <w:rPr>
      <w:b/>
      <w:bCs/>
    </w:rPr>
  </w:style>
  <w:style w:type="paragraph" w:styleId="Textedebulles">
    <w:name w:val="Balloon Text"/>
    <w:basedOn w:val="Normal"/>
    <w:link w:val="TextedebullesCar"/>
    <w:uiPriority w:val="99"/>
    <w:semiHidden/>
    <w:rsid w:val="0069330D"/>
    <w:rPr>
      <w:rFonts w:ascii="Tahoma" w:hAnsi="Tahoma" w:cs="Tahoma"/>
      <w:sz w:val="16"/>
      <w:szCs w:val="16"/>
    </w:rPr>
  </w:style>
  <w:style w:type="paragraph" w:styleId="TM1">
    <w:name w:val="toc 1"/>
    <w:basedOn w:val="Normal"/>
    <w:next w:val="Normal"/>
    <w:autoRedefine/>
    <w:uiPriority w:val="39"/>
    <w:rsid w:val="00E60A21"/>
    <w:pPr>
      <w:jc w:val="left"/>
    </w:pPr>
    <w:rPr>
      <w:b/>
      <w:bCs/>
      <w:caps/>
      <w:sz w:val="22"/>
      <w:szCs w:val="20"/>
    </w:rPr>
  </w:style>
  <w:style w:type="paragraph" w:styleId="TM2">
    <w:name w:val="toc 2"/>
    <w:basedOn w:val="Normal"/>
    <w:next w:val="Normal"/>
    <w:autoRedefine/>
    <w:uiPriority w:val="39"/>
    <w:rsid w:val="00E60A21"/>
    <w:pPr>
      <w:spacing w:before="0" w:after="0"/>
      <w:ind w:left="240"/>
      <w:jc w:val="left"/>
    </w:pPr>
    <w:rPr>
      <w:sz w:val="22"/>
      <w:szCs w:val="20"/>
    </w:rPr>
  </w:style>
  <w:style w:type="paragraph" w:styleId="TM3">
    <w:name w:val="toc 3"/>
    <w:basedOn w:val="Normal"/>
    <w:next w:val="Normal"/>
    <w:autoRedefine/>
    <w:uiPriority w:val="39"/>
    <w:semiHidden/>
    <w:rsid w:val="0069330D"/>
    <w:pPr>
      <w:spacing w:before="0" w:after="0"/>
      <w:ind w:left="480"/>
      <w:jc w:val="left"/>
    </w:pPr>
    <w:rPr>
      <w:rFonts w:ascii="Times New Roman" w:hAnsi="Times New Roman"/>
      <w:i/>
      <w:iCs/>
      <w:szCs w:val="20"/>
    </w:rPr>
  </w:style>
  <w:style w:type="character" w:styleId="Lienhypertexte">
    <w:name w:val="Hyperlink"/>
    <w:uiPriority w:val="99"/>
    <w:rsid w:val="0069330D"/>
    <w:rPr>
      <w:color w:val="0000FF"/>
      <w:u w:val="single"/>
    </w:rPr>
  </w:style>
  <w:style w:type="paragraph" w:styleId="Lgende">
    <w:name w:val="caption"/>
    <w:basedOn w:val="Normal"/>
    <w:next w:val="Normal"/>
    <w:qFormat/>
    <w:rsid w:val="005C6079"/>
    <w:rPr>
      <w:b/>
      <w:bCs/>
      <w:szCs w:val="20"/>
    </w:rPr>
  </w:style>
  <w:style w:type="paragraph" w:styleId="Pieddepage">
    <w:name w:val="footer"/>
    <w:basedOn w:val="Normal"/>
    <w:link w:val="PieddepageCar"/>
    <w:uiPriority w:val="99"/>
    <w:rsid w:val="00A044F8"/>
    <w:pPr>
      <w:tabs>
        <w:tab w:val="center" w:pos="4536"/>
        <w:tab w:val="right" w:pos="9072"/>
      </w:tabs>
    </w:pPr>
  </w:style>
  <w:style w:type="character" w:styleId="Numrodepage">
    <w:name w:val="page number"/>
    <w:basedOn w:val="Policepardfaut"/>
    <w:rsid w:val="00A044F8"/>
  </w:style>
  <w:style w:type="paragraph" w:styleId="En-tte">
    <w:name w:val="header"/>
    <w:basedOn w:val="Normal"/>
    <w:link w:val="En-tteCar"/>
    <w:uiPriority w:val="99"/>
    <w:rsid w:val="00FB7F65"/>
    <w:pPr>
      <w:tabs>
        <w:tab w:val="center" w:pos="4536"/>
        <w:tab w:val="right" w:pos="9072"/>
      </w:tabs>
    </w:pPr>
  </w:style>
  <w:style w:type="paragraph" w:customStyle="1" w:styleId="Normald">
    <w:name w:val="Normald"/>
    <w:basedOn w:val="Normal"/>
    <w:rsid w:val="002C1B4C"/>
    <w:pPr>
      <w:spacing w:before="0" w:after="0"/>
      <w:ind w:left="766" w:hanging="113"/>
    </w:pPr>
    <w:rPr>
      <w:szCs w:val="20"/>
    </w:rPr>
  </w:style>
  <w:style w:type="paragraph" w:styleId="Corpsdetexte">
    <w:name w:val="Body Text"/>
    <w:basedOn w:val="Normal"/>
    <w:link w:val="CorpsdetexteCar"/>
    <w:rsid w:val="007A6A9A"/>
    <w:pPr>
      <w:tabs>
        <w:tab w:val="left" w:pos="851"/>
      </w:tabs>
      <w:spacing w:before="0" w:after="0"/>
    </w:pPr>
    <w:rPr>
      <w:i/>
      <w:sz w:val="18"/>
      <w:szCs w:val="20"/>
    </w:rPr>
  </w:style>
  <w:style w:type="paragraph" w:customStyle="1" w:styleId="Puce1">
    <w:name w:val="Puce 1"/>
    <w:basedOn w:val="Normal"/>
    <w:rsid w:val="006D3937"/>
    <w:pPr>
      <w:numPr>
        <w:numId w:val="2"/>
      </w:numPr>
      <w:spacing w:before="0" w:after="0"/>
      <w:jc w:val="left"/>
    </w:pPr>
    <w:rPr>
      <w:rFonts w:ascii="Times New Roman" w:hAnsi="Times New Roman"/>
      <w:szCs w:val="20"/>
    </w:rPr>
  </w:style>
  <w:style w:type="paragraph" w:styleId="Notedebasdepage">
    <w:name w:val="footnote text"/>
    <w:basedOn w:val="Normal"/>
    <w:link w:val="NotedebasdepageCar"/>
    <w:uiPriority w:val="99"/>
    <w:semiHidden/>
    <w:rsid w:val="00014FD9"/>
    <w:rPr>
      <w:szCs w:val="20"/>
    </w:rPr>
  </w:style>
  <w:style w:type="character" w:styleId="Appelnotedebasdep">
    <w:name w:val="footnote reference"/>
    <w:semiHidden/>
    <w:rsid w:val="00014FD9"/>
    <w:rPr>
      <w:vertAlign w:val="superscript"/>
    </w:rPr>
  </w:style>
  <w:style w:type="table" w:styleId="Grilledutableau">
    <w:name w:val="Table Grid"/>
    <w:basedOn w:val="TableauNormal"/>
    <w:uiPriority w:val="59"/>
    <w:rsid w:val="00D56B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rpsdetexteCar">
    <w:name w:val="Corps de texte Car"/>
    <w:link w:val="Corpsdetexte"/>
    <w:rsid w:val="00444450"/>
    <w:rPr>
      <w:rFonts w:ascii="Arial" w:hAnsi="Arial"/>
      <w:i/>
      <w:sz w:val="18"/>
      <w:lang w:val="fr-FR" w:eastAsia="fr-FR" w:bidi="ar-SA"/>
    </w:rPr>
  </w:style>
  <w:style w:type="character" w:customStyle="1" w:styleId="Titre1Car">
    <w:name w:val="Titre 1 Car"/>
    <w:link w:val="Titre1"/>
    <w:rsid w:val="005B6DDD"/>
    <w:rPr>
      <w:rFonts w:ascii="Arial" w:hAnsi="Arial" w:cs="Arial"/>
      <w:b/>
      <w:bCs/>
      <w:caps/>
      <w:color w:val="3CB6EC"/>
      <w:kern w:val="32"/>
      <w:sz w:val="24"/>
      <w:szCs w:val="32"/>
    </w:rPr>
  </w:style>
  <w:style w:type="paragraph" w:styleId="TM4">
    <w:name w:val="toc 4"/>
    <w:basedOn w:val="Normal"/>
    <w:next w:val="Normal"/>
    <w:autoRedefine/>
    <w:uiPriority w:val="39"/>
    <w:semiHidden/>
    <w:rsid w:val="00C50BC0"/>
    <w:pPr>
      <w:spacing w:before="0" w:after="0"/>
      <w:ind w:left="720"/>
      <w:jc w:val="left"/>
    </w:pPr>
    <w:rPr>
      <w:rFonts w:ascii="Times New Roman" w:hAnsi="Times New Roman"/>
      <w:sz w:val="18"/>
      <w:szCs w:val="18"/>
    </w:rPr>
  </w:style>
  <w:style w:type="paragraph" w:styleId="TM5">
    <w:name w:val="toc 5"/>
    <w:basedOn w:val="Normal"/>
    <w:next w:val="Normal"/>
    <w:autoRedefine/>
    <w:uiPriority w:val="39"/>
    <w:semiHidden/>
    <w:rsid w:val="00C50BC0"/>
    <w:pPr>
      <w:spacing w:before="0" w:after="0"/>
      <w:ind w:left="960"/>
      <w:jc w:val="left"/>
    </w:pPr>
    <w:rPr>
      <w:rFonts w:ascii="Times New Roman" w:hAnsi="Times New Roman"/>
      <w:sz w:val="18"/>
      <w:szCs w:val="18"/>
    </w:rPr>
  </w:style>
  <w:style w:type="paragraph" w:styleId="TM6">
    <w:name w:val="toc 6"/>
    <w:basedOn w:val="Normal"/>
    <w:next w:val="Normal"/>
    <w:autoRedefine/>
    <w:uiPriority w:val="39"/>
    <w:semiHidden/>
    <w:rsid w:val="00C50BC0"/>
    <w:pPr>
      <w:spacing w:before="0" w:after="0"/>
      <w:ind w:left="1200"/>
      <w:jc w:val="left"/>
    </w:pPr>
    <w:rPr>
      <w:rFonts w:ascii="Times New Roman" w:hAnsi="Times New Roman"/>
      <w:sz w:val="18"/>
      <w:szCs w:val="18"/>
    </w:rPr>
  </w:style>
  <w:style w:type="paragraph" w:styleId="TM7">
    <w:name w:val="toc 7"/>
    <w:basedOn w:val="Normal"/>
    <w:next w:val="Normal"/>
    <w:autoRedefine/>
    <w:uiPriority w:val="39"/>
    <w:semiHidden/>
    <w:rsid w:val="00C50BC0"/>
    <w:pPr>
      <w:spacing w:before="0" w:after="0"/>
      <w:ind w:left="1440"/>
      <w:jc w:val="left"/>
    </w:pPr>
    <w:rPr>
      <w:rFonts w:ascii="Times New Roman" w:hAnsi="Times New Roman"/>
      <w:sz w:val="18"/>
      <w:szCs w:val="18"/>
    </w:rPr>
  </w:style>
  <w:style w:type="paragraph" w:styleId="TM8">
    <w:name w:val="toc 8"/>
    <w:basedOn w:val="Normal"/>
    <w:next w:val="Normal"/>
    <w:autoRedefine/>
    <w:uiPriority w:val="39"/>
    <w:semiHidden/>
    <w:rsid w:val="00C50BC0"/>
    <w:pPr>
      <w:spacing w:before="0" w:after="0"/>
      <w:ind w:left="1680"/>
      <w:jc w:val="left"/>
    </w:pPr>
    <w:rPr>
      <w:rFonts w:ascii="Times New Roman" w:hAnsi="Times New Roman"/>
      <w:sz w:val="18"/>
      <w:szCs w:val="18"/>
    </w:rPr>
  </w:style>
  <w:style w:type="paragraph" w:styleId="TM9">
    <w:name w:val="toc 9"/>
    <w:basedOn w:val="Normal"/>
    <w:next w:val="Normal"/>
    <w:autoRedefine/>
    <w:uiPriority w:val="39"/>
    <w:semiHidden/>
    <w:rsid w:val="00C50BC0"/>
    <w:pPr>
      <w:spacing w:before="0" w:after="0"/>
      <w:ind w:left="1920"/>
      <w:jc w:val="left"/>
    </w:pPr>
    <w:rPr>
      <w:rFonts w:ascii="Times New Roman" w:hAnsi="Times New Roman"/>
      <w:sz w:val="18"/>
      <w:szCs w:val="18"/>
    </w:rPr>
  </w:style>
  <w:style w:type="paragraph" w:customStyle="1" w:styleId="ExemplePMII">
    <w:name w:val="Exemple PMII"/>
    <w:basedOn w:val="Normal"/>
    <w:link w:val="ExemplePMIICar"/>
    <w:rsid w:val="00406836"/>
    <w:pPr>
      <w:tabs>
        <w:tab w:val="left" w:pos="2268"/>
      </w:tabs>
    </w:pPr>
    <w:rPr>
      <w:rFonts w:ascii="Book Antiqua" w:hAnsi="Book Antiqua"/>
      <w:i/>
      <w:szCs w:val="24"/>
    </w:rPr>
  </w:style>
  <w:style w:type="character" w:customStyle="1" w:styleId="ExemplePMIICar">
    <w:name w:val="Exemple PMII Car"/>
    <w:link w:val="ExemplePMII"/>
    <w:rsid w:val="00581009"/>
    <w:rPr>
      <w:rFonts w:ascii="Book Antiqua" w:hAnsi="Book Antiqua"/>
      <w:i/>
      <w:sz w:val="24"/>
      <w:szCs w:val="24"/>
      <w:lang w:val="fr-FR" w:eastAsia="fr-FR" w:bidi="ar-SA"/>
    </w:rPr>
  </w:style>
  <w:style w:type="paragraph" w:customStyle="1" w:styleId="a">
    <w:basedOn w:val="Normal"/>
    <w:rsid w:val="00B73623"/>
    <w:pPr>
      <w:spacing w:before="0" w:after="160" w:line="240" w:lineRule="exact"/>
      <w:jc w:val="left"/>
    </w:pPr>
    <w:rPr>
      <w:rFonts w:ascii="Tahoma" w:hAnsi="Tahoma"/>
      <w:szCs w:val="20"/>
      <w:lang w:val="en-US" w:eastAsia="en-US"/>
    </w:rPr>
  </w:style>
  <w:style w:type="paragraph" w:styleId="Corpsdetexte2">
    <w:name w:val="Body Text 2"/>
    <w:basedOn w:val="Normal"/>
    <w:rsid w:val="00573BD9"/>
    <w:pPr>
      <w:spacing w:line="480" w:lineRule="auto"/>
    </w:pPr>
  </w:style>
  <w:style w:type="character" w:customStyle="1" w:styleId="Car5">
    <w:name w:val="Car5"/>
    <w:rsid w:val="00110989"/>
    <w:rPr>
      <w:rFonts w:ascii="Arial" w:hAnsi="Arial" w:cs="Arial"/>
      <w:b/>
      <w:bCs/>
      <w:kern w:val="32"/>
      <w:sz w:val="32"/>
      <w:szCs w:val="32"/>
      <w:lang w:val="fr-FR" w:eastAsia="fr-FR" w:bidi="ar-SA"/>
    </w:rPr>
  </w:style>
  <w:style w:type="paragraph" w:customStyle="1" w:styleId="Corpsdutexte">
    <w:name w:val="Corps du texte"/>
    <w:basedOn w:val="Normal"/>
    <w:rsid w:val="00B53830"/>
    <w:pPr>
      <w:ind w:firstLine="142"/>
    </w:pPr>
    <w:rPr>
      <w:szCs w:val="20"/>
      <w:lang w:eastAsia="ja-JP"/>
    </w:rPr>
  </w:style>
  <w:style w:type="character" w:customStyle="1" w:styleId="ncollignon">
    <w:name w:val="ncollignon"/>
    <w:semiHidden/>
    <w:rsid w:val="00337961"/>
    <w:rPr>
      <w:rFonts w:ascii="Tahoma" w:hAnsi="Tahoma" w:cs="Tahoma"/>
      <w:b w:val="0"/>
      <w:bCs w:val="0"/>
      <w:i w:val="0"/>
      <w:iCs w:val="0"/>
      <w:strike w:val="0"/>
      <w:color w:val="auto"/>
      <w:sz w:val="20"/>
      <w:szCs w:val="20"/>
      <w:u w:val="none"/>
    </w:rPr>
  </w:style>
  <w:style w:type="paragraph" w:styleId="NormalWeb">
    <w:name w:val="Normal (Web)"/>
    <w:aliases w:val=" Car"/>
    <w:basedOn w:val="Normal"/>
    <w:link w:val="NormalWebCar"/>
    <w:rsid w:val="00337961"/>
    <w:pPr>
      <w:spacing w:before="100" w:beforeAutospacing="1" w:after="100" w:afterAutospacing="1"/>
      <w:jc w:val="left"/>
    </w:pPr>
    <w:rPr>
      <w:rFonts w:ascii="Times New Roman" w:hAnsi="Times New Roman"/>
      <w:szCs w:val="24"/>
    </w:rPr>
  </w:style>
  <w:style w:type="character" w:customStyle="1" w:styleId="NormalWebCar">
    <w:name w:val="Normal (Web) Car"/>
    <w:aliases w:val=" Car Car"/>
    <w:link w:val="NormalWeb"/>
    <w:rsid w:val="00503E3E"/>
    <w:rPr>
      <w:sz w:val="24"/>
      <w:szCs w:val="24"/>
      <w:lang w:val="fr-FR" w:eastAsia="fr-FR" w:bidi="ar-SA"/>
    </w:rPr>
  </w:style>
  <w:style w:type="table" w:styleId="TableauWeb1">
    <w:name w:val="Table Web 1"/>
    <w:basedOn w:val="TableauNormal"/>
    <w:rsid w:val="00FB1267"/>
    <w:pPr>
      <w:spacing w:before="120" w:after="120"/>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extedebullesCar">
    <w:name w:val="Texte de bulles Car"/>
    <w:link w:val="Textedebulles"/>
    <w:uiPriority w:val="99"/>
    <w:semiHidden/>
    <w:rsid w:val="001F2106"/>
    <w:rPr>
      <w:rFonts w:ascii="Tahoma" w:hAnsi="Tahoma" w:cs="Tahoma"/>
      <w:sz w:val="16"/>
      <w:szCs w:val="16"/>
    </w:rPr>
  </w:style>
  <w:style w:type="paragraph" w:customStyle="1" w:styleId="CharCarChar1CarCarCarCarCarCar1CarCarCar">
    <w:name w:val="Char Car Char1 Car Car Car Car Car Car1 Car Car Car"/>
    <w:basedOn w:val="Normal"/>
    <w:autoRedefine/>
    <w:semiHidden/>
    <w:rsid w:val="00EE6205"/>
    <w:pPr>
      <w:spacing w:before="0" w:after="0" w:line="20" w:lineRule="exact"/>
      <w:jc w:val="left"/>
    </w:pPr>
    <w:rPr>
      <w:rFonts w:ascii="Bookman Old Style" w:hAnsi="Bookman Old Style"/>
      <w:szCs w:val="24"/>
      <w:lang w:val="en-US" w:eastAsia="en-US"/>
    </w:rPr>
  </w:style>
  <w:style w:type="paragraph" w:customStyle="1" w:styleId="pa">
    <w:name w:val="pa"/>
    <w:rsid w:val="003F1FCF"/>
    <w:pPr>
      <w:spacing w:after="240"/>
      <w:jc w:val="both"/>
    </w:pPr>
    <w:rPr>
      <w:rFonts w:ascii="Verdana" w:hAnsi="Verdana"/>
    </w:rPr>
  </w:style>
  <w:style w:type="table" w:styleId="Grilledetableau1">
    <w:name w:val="Table Grid 1"/>
    <w:basedOn w:val="TableauNormal"/>
    <w:rsid w:val="00082CD6"/>
    <w:pPr>
      <w:spacing w:before="120" w:after="12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8">
    <w:name w:val="Table Grid 8"/>
    <w:basedOn w:val="TableauNormal"/>
    <w:rsid w:val="00082CD6"/>
    <w:pPr>
      <w:spacing w:before="120" w:after="120"/>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PieddepageCar">
    <w:name w:val="Pied de page Car"/>
    <w:link w:val="Pieddepage"/>
    <w:uiPriority w:val="99"/>
    <w:rsid w:val="00D12970"/>
    <w:rPr>
      <w:rFonts w:ascii="Arial" w:hAnsi="Arial"/>
      <w:sz w:val="24"/>
      <w:szCs w:val="22"/>
    </w:rPr>
  </w:style>
  <w:style w:type="paragraph" w:styleId="Paragraphedeliste">
    <w:name w:val="List Paragraph"/>
    <w:aliases w:val="Resume Title,DIP"/>
    <w:basedOn w:val="Normal"/>
    <w:link w:val="ParagraphedelisteCar"/>
    <w:uiPriority w:val="34"/>
    <w:qFormat/>
    <w:rsid w:val="009536C0"/>
    <w:pPr>
      <w:spacing w:before="0" w:after="200" w:line="276" w:lineRule="auto"/>
      <w:ind w:left="720"/>
      <w:contextualSpacing/>
      <w:jc w:val="left"/>
    </w:pPr>
    <w:rPr>
      <w:rFonts w:ascii="Calibri" w:eastAsia="Calibri" w:hAnsi="Calibri"/>
      <w:sz w:val="22"/>
      <w:lang w:eastAsia="en-US"/>
    </w:rPr>
  </w:style>
  <w:style w:type="character" w:customStyle="1" w:styleId="NotedebasdepageCar">
    <w:name w:val="Note de bas de page Car"/>
    <w:link w:val="Notedebasdepage"/>
    <w:uiPriority w:val="99"/>
    <w:semiHidden/>
    <w:rsid w:val="009536C0"/>
    <w:rPr>
      <w:rFonts w:ascii="Arial" w:hAnsi="Arial"/>
    </w:rPr>
  </w:style>
  <w:style w:type="paragraph" w:customStyle="1" w:styleId="Listes">
    <w:name w:val="Listes"/>
    <w:basedOn w:val="Normal"/>
    <w:link w:val="ListesCar"/>
    <w:qFormat/>
    <w:rsid w:val="00671D15"/>
    <w:pPr>
      <w:numPr>
        <w:numId w:val="3"/>
      </w:numPr>
      <w:spacing w:before="60" w:after="60"/>
      <w:ind w:left="714" w:hanging="357"/>
    </w:pPr>
    <w:rPr>
      <w:szCs w:val="20"/>
    </w:rPr>
  </w:style>
  <w:style w:type="paragraph" w:styleId="Rvision">
    <w:name w:val="Revision"/>
    <w:hidden/>
    <w:uiPriority w:val="99"/>
    <w:semiHidden/>
    <w:rsid w:val="00036010"/>
    <w:rPr>
      <w:rFonts w:ascii="Arial" w:hAnsi="Arial"/>
      <w:sz w:val="22"/>
      <w:szCs w:val="22"/>
    </w:rPr>
  </w:style>
  <w:style w:type="character" w:customStyle="1" w:styleId="ListesCar">
    <w:name w:val="Listes Car"/>
    <w:link w:val="Listes"/>
    <w:rsid w:val="00671D15"/>
    <w:rPr>
      <w:rFonts w:ascii="Arial" w:hAnsi="Arial"/>
    </w:rPr>
  </w:style>
  <w:style w:type="table" w:styleId="Tableaucontemporain">
    <w:name w:val="Table Contemporary"/>
    <w:basedOn w:val="TableauNormal"/>
    <w:rsid w:val="005267E6"/>
    <w:pPr>
      <w:overflowPunct w:val="0"/>
      <w:autoSpaceDE w:val="0"/>
      <w:autoSpaceDN w:val="0"/>
      <w:adjustRightInd w:val="0"/>
      <w:jc w:val="both"/>
      <w:textAlignment w:val="baseline"/>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character" w:customStyle="1" w:styleId="Titre1Car1">
    <w:name w:val="Titre 1 Car1"/>
    <w:rsid w:val="005267E6"/>
    <w:rPr>
      <w:rFonts w:ascii="Cambria" w:eastAsia="Times New Roman" w:hAnsi="Cambria" w:cs="Times New Roman"/>
      <w:b/>
      <w:bCs/>
      <w:kern w:val="32"/>
      <w:sz w:val="32"/>
      <w:szCs w:val="32"/>
    </w:rPr>
  </w:style>
  <w:style w:type="character" w:customStyle="1" w:styleId="En-tteCar">
    <w:name w:val="En-tête Car"/>
    <w:link w:val="En-tte"/>
    <w:uiPriority w:val="99"/>
    <w:rsid w:val="00315490"/>
    <w:rPr>
      <w:rFonts w:ascii="Arial" w:hAnsi="Arial"/>
      <w:sz w:val="22"/>
      <w:szCs w:val="22"/>
    </w:rPr>
  </w:style>
  <w:style w:type="character" w:styleId="Titredulivre">
    <w:name w:val="Book Title"/>
    <w:uiPriority w:val="33"/>
    <w:qFormat/>
    <w:rsid w:val="00675F49"/>
    <w:rPr>
      <w:b/>
      <w:color w:val="3CB6EC"/>
      <w:sz w:val="40"/>
      <w:szCs w:val="40"/>
    </w:rPr>
  </w:style>
  <w:style w:type="paragraph" w:customStyle="1" w:styleId="Contenudetableau">
    <w:name w:val="Contenu de tableau"/>
    <w:basedOn w:val="Normal"/>
    <w:rsid w:val="00B32963"/>
    <w:pPr>
      <w:suppressAutoHyphens/>
    </w:pPr>
  </w:style>
  <w:style w:type="character" w:customStyle="1" w:styleId="LienInternet">
    <w:name w:val="Lien Internet"/>
    <w:uiPriority w:val="99"/>
    <w:rsid w:val="007F01D1"/>
    <w:rPr>
      <w:rFonts w:cs="Times New Roman"/>
      <w:color w:val="0000FF"/>
      <w:u w:val="single"/>
    </w:rPr>
  </w:style>
  <w:style w:type="paragraph" w:customStyle="1" w:styleId="Paragraphedeliste2">
    <w:name w:val="Paragraphe de liste2"/>
    <w:basedOn w:val="Normal"/>
    <w:rsid w:val="00A42867"/>
    <w:pPr>
      <w:spacing w:before="0" w:after="0"/>
      <w:ind w:left="720"/>
      <w:jc w:val="left"/>
    </w:pPr>
    <w:rPr>
      <w:rFonts w:ascii="Calibri" w:hAnsi="Calibri" w:cs="Calibri"/>
      <w:color w:val="00000A"/>
      <w:kern w:val="1"/>
      <w:sz w:val="22"/>
      <w:lang w:eastAsia="en-US"/>
    </w:rPr>
  </w:style>
  <w:style w:type="paragraph" w:styleId="Notedefin">
    <w:name w:val="endnote text"/>
    <w:basedOn w:val="Normal"/>
    <w:link w:val="NotedefinCar"/>
    <w:uiPriority w:val="99"/>
    <w:semiHidden/>
    <w:unhideWhenUsed/>
    <w:rsid w:val="004E0BD2"/>
    <w:pPr>
      <w:spacing w:before="0" w:after="0"/>
    </w:pPr>
    <w:rPr>
      <w:szCs w:val="20"/>
    </w:rPr>
  </w:style>
  <w:style w:type="character" w:customStyle="1" w:styleId="NotedefinCar">
    <w:name w:val="Note de fin Car"/>
    <w:basedOn w:val="Policepardfaut"/>
    <w:link w:val="Notedefin"/>
    <w:uiPriority w:val="99"/>
    <w:semiHidden/>
    <w:rsid w:val="004E0BD2"/>
    <w:rPr>
      <w:rFonts w:ascii="Arial" w:hAnsi="Arial"/>
    </w:rPr>
  </w:style>
  <w:style w:type="character" w:styleId="Appeldenotedefin">
    <w:name w:val="endnote reference"/>
    <w:basedOn w:val="Policepardfaut"/>
    <w:uiPriority w:val="99"/>
    <w:semiHidden/>
    <w:unhideWhenUsed/>
    <w:rsid w:val="004E0BD2"/>
    <w:rPr>
      <w:vertAlign w:val="superscript"/>
    </w:rPr>
  </w:style>
  <w:style w:type="paragraph" w:customStyle="1" w:styleId="Normal11">
    <w:name w:val="Normal11"/>
    <w:qFormat/>
    <w:rsid w:val="00066188"/>
    <w:pPr>
      <w:suppressAutoHyphens/>
      <w:spacing w:after="60"/>
    </w:pPr>
    <w:rPr>
      <w:rFonts w:ascii="Arial" w:eastAsia="SimSun" w:hAnsi="Arial" w:cs="Arial"/>
      <w:color w:val="000000"/>
      <w:sz w:val="24"/>
      <w:szCs w:val="24"/>
      <w:lang w:eastAsia="ar-SA" w:bidi="hi-IN"/>
    </w:rPr>
  </w:style>
  <w:style w:type="character" w:customStyle="1" w:styleId="CommentaireCar">
    <w:name w:val="Commentaire Car"/>
    <w:aliases w:val="Text poznámky Car"/>
    <w:basedOn w:val="Policepardfaut"/>
    <w:link w:val="Commentaire"/>
    <w:locked/>
    <w:rsid w:val="009C234C"/>
    <w:rPr>
      <w:rFonts w:ascii="Arial" w:hAnsi="Arial"/>
    </w:rPr>
  </w:style>
  <w:style w:type="character" w:customStyle="1" w:styleId="ParagraphedelisteCar">
    <w:name w:val="Paragraphe de liste Car"/>
    <w:aliases w:val="Resume Title Car,DIP Car"/>
    <w:basedOn w:val="Policepardfaut"/>
    <w:link w:val="Paragraphedeliste"/>
    <w:uiPriority w:val="34"/>
    <w:locked/>
    <w:rsid w:val="003E3BA2"/>
    <w:rPr>
      <w:rFonts w:ascii="Calibri" w:eastAsia="Calibri" w:hAnsi="Calibri"/>
      <w:sz w:val="22"/>
      <w:szCs w:val="22"/>
      <w:lang w:eastAsia="en-US"/>
    </w:rPr>
  </w:style>
  <w:style w:type="paragraph" w:customStyle="1" w:styleId="Default">
    <w:name w:val="Default"/>
    <w:rsid w:val="00613BCC"/>
    <w:pPr>
      <w:autoSpaceDE w:val="0"/>
      <w:autoSpaceDN w:val="0"/>
      <w:adjustRightInd w:val="0"/>
    </w:pPr>
    <w:rPr>
      <w:rFonts w:ascii="Arial" w:eastAsiaTheme="minorHAnsi" w:hAnsi="Arial" w:cs="Arial"/>
      <w:color w:val="000000"/>
      <w:sz w:val="24"/>
      <w:szCs w:val="24"/>
      <w:lang w:eastAsia="en-US"/>
    </w:rPr>
  </w:style>
  <w:style w:type="character" w:customStyle="1" w:styleId="hgkelc">
    <w:name w:val="hgkelc"/>
    <w:basedOn w:val="Policepardfaut"/>
    <w:rsid w:val="00897E0E"/>
  </w:style>
  <w:style w:type="paragraph" w:customStyle="1" w:styleId="xmsolistparagraph">
    <w:name w:val="x_msolistparagraph"/>
    <w:basedOn w:val="Normal"/>
    <w:rsid w:val="003B7239"/>
    <w:pPr>
      <w:spacing w:before="0" w:after="0"/>
      <w:ind w:left="720"/>
      <w:jc w:val="left"/>
    </w:pPr>
    <w:rPr>
      <w:rFonts w:ascii="Calibri" w:eastAsiaTheme="minorHAnsi" w:hAnsi="Calibri" w:cs="Calibri"/>
      <w:sz w:val="22"/>
    </w:rPr>
  </w:style>
  <w:style w:type="character" w:customStyle="1" w:styleId="Mentionnonrsolue1">
    <w:name w:val="Mention non résolue1"/>
    <w:basedOn w:val="Policepardfaut"/>
    <w:uiPriority w:val="99"/>
    <w:semiHidden/>
    <w:unhideWhenUsed/>
    <w:rsid w:val="003E4A1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footnote reference" w:uiPriority="0"/>
    <w:lsdException w:name="List 2" w:uiPriority="0"/>
    <w:lsdException w:name="Lis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73623"/>
    <w:pPr>
      <w:spacing w:before="120" w:after="120"/>
      <w:jc w:val="both"/>
    </w:pPr>
    <w:rPr>
      <w:rFonts w:ascii="Arial" w:hAnsi="Arial"/>
      <w:szCs w:val="22"/>
    </w:rPr>
  </w:style>
  <w:style w:type="paragraph" w:styleId="Titre1">
    <w:name w:val="heading 1"/>
    <w:basedOn w:val="Normal"/>
    <w:next w:val="Normal"/>
    <w:link w:val="Titre1Car"/>
    <w:qFormat/>
    <w:rsid w:val="005B6DDD"/>
    <w:pPr>
      <w:keepNext/>
      <w:numPr>
        <w:numId w:val="4"/>
      </w:numPr>
      <w:spacing w:before="400"/>
      <w:outlineLvl w:val="0"/>
    </w:pPr>
    <w:rPr>
      <w:rFonts w:cs="Arial"/>
      <w:b/>
      <w:bCs/>
      <w:caps/>
      <w:color w:val="3CB6EC"/>
      <w:kern w:val="32"/>
      <w:sz w:val="24"/>
      <w:szCs w:val="32"/>
    </w:rPr>
  </w:style>
  <w:style w:type="paragraph" w:styleId="Titre2">
    <w:name w:val="heading 2"/>
    <w:basedOn w:val="Normal"/>
    <w:next w:val="Normal"/>
    <w:link w:val="Titre2Car"/>
    <w:uiPriority w:val="99"/>
    <w:qFormat/>
    <w:rsid w:val="00ED2F38"/>
    <w:pPr>
      <w:keepNext/>
      <w:numPr>
        <w:ilvl w:val="1"/>
        <w:numId w:val="4"/>
      </w:numPr>
      <w:spacing w:before="400"/>
      <w:outlineLvl w:val="1"/>
    </w:pPr>
    <w:rPr>
      <w:rFonts w:cs="Arial"/>
      <w:b/>
      <w:bCs/>
      <w:i/>
      <w:iCs/>
      <w:sz w:val="24"/>
      <w:szCs w:val="24"/>
    </w:rPr>
  </w:style>
  <w:style w:type="paragraph" w:styleId="Titre3">
    <w:name w:val="heading 3"/>
    <w:basedOn w:val="Normal"/>
    <w:next w:val="Normal"/>
    <w:link w:val="Titre3Car"/>
    <w:qFormat/>
    <w:rsid w:val="006268CC"/>
    <w:pPr>
      <w:keepNext/>
      <w:numPr>
        <w:ilvl w:val="2"/>
        <w:numId w:val="4"/>
      </w:numPr>
      <w:spacing w:before="240" w:after="60"/>
      <w:outlineLvl w:val="2"/>
    </w:pPr>
    <w:rPr>
      <w:rFonts w:cs="Arial"/>
      <w:b/>
      <w:bCs/>
    </w:rPr>
  </w:style>
  <w:style w:type="paragraph" w:styleId="Titre4">
    <w:name w:val="heading 4"/>
    <w:basedOn w:val="Normal"/>
    <w:next w:val="Normal"/>
    <w:qFormat/>
    <w:rsid w:val="005B6DDD"/>
    <w:pPr>
      <w:jc w:val="center"/>
      <w:outlineLvl w:val="3"/>
    </w:pPr>
    <w:rPr>
      <w:b/>
      <w:color w:val="3CB6EC"/>
      <w:sz w:val="28"/>
    </w:rPr>
  </w:style>
  <w:style w:type="paragraph" w:styleId="Titre5">
    <w:name w:val="heading 5"/>
    <w:basedOn w:val="Normal"/>
    <w:next w:val="Normal"/>
    <w:qFormat/>
    <w:rsid w:val="00AF44A5"/>
    <w:pPr>
      <w:spacing w:before="240" w:after="60"/>
      <w:outlineLvl w:val="4"/>
    </w:pPr>
    <w:rPr>
      <w:b/>
      <w:bCs/>
      <w:i/>
      <w:iCs/>
      <w:sz w:val="26"/>
      <w:szCs w:val="26"/>
    </w:rPr>
  </w:style>
  <w:style w:type="paragraph" w:styleId="Titre6">
    <w:name w:val="heading 6"/>
    <w:basedOn w:val="Normal"/>
    <w:next w:val="Normal"/>
    <w:qFormat/>
    <w:rsid w:val="00AF44A5"/>
    <w:pPr>
      <w:spacing w:before="240" w:after="60"/>
      <w:outlineLvl w:val="5"/>
    </w:pPr>
    <w:rPr>
      <w:rFonts w:ascii="Times New Roman" w:hAnsi="Times New Roman"/>
      <w:b/>
      <w:bCs/>
      <w:sz w:val="22"/>
    </w:rPr>
  </w:style>
  <w:style w:type="paragraph" w:styleId="Titre7">
    <w:name w:val="heading 7"/>
    <w:basedOn w:val="Normal"/>
    <w:next w:val="Normal"/>
    <w:qFormat/>
    <w:rsid w:val="00AF44A5"/>
    <w:pPr>
      <w:spacing w:before="240" w:after="60"/>
      <w:outlineLvl w:val="6"/>
    </w:pPr>
    <w:rPr>
      <w:rFonts w:ascii="Times New Roman" w:hAnsi="Times New Roman"/>
      <w:szCs w:val="24"/>
    </w:rPr>
  </w:style>
  <w:style w:type="paragraph" w:styleId="Titre8">
    <w:name w:val="heading 8"/>
    <w:basedOn w:val="Normal"/>
    <w:next w:val="Normal"/>
    <w:qFormat/>
    <w:rsid w:val="00AF44A5"/>
    <w:pPr>
      <w:spacing w:before="240" w:after="60"/>
      <w:outlineLvl w:val="7"/>
    </w:pPr>
    <w:rPr>
      <w:rFonts w:ascii="Times New Roman" w:hAnsi="Times New Roman"/>
      <w:i/>
      <w:iCs/>
      <w:szCs w:val="24"/>
    </w:rPr>
  </w:style>
  <w:style w:type="paragraph" w:styleId="Titre9">
    <w:name w:val="heading 9"/>
    <w:basedOn w:val="Normal"/>
    <w:next w:val="Normal"/>
    <w:qFormat/>
    <w:rsid w:val="00AF44A5"/>
    <w:pPr>
      <w:spacing w:before="240" w:after="60"/>
      <w:outlineLvl w:val="8"/>
    </w:pPr>
    <w:rPr>
      <w:rFonts w:cs="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1">
    <w:name w:val="Liste 1"/>
    <w:basedOn w:val="Normal"/>
    <w:rsid w:val="00466093"/>
    <w:pPr>
      <w:numPr>
        <w:numId w:val="1"/>
      </w:numPr>
    </w:pPr>
  </w:style>
  <w:style w:type="paragraph" w:styleId="Liste3">
    <w:name w:val="List 3"/>
    <w:basedOn w:val="Normal"/>
    <w:rsid w:val="00466093"/>
    <w:pPr>
      <w:numPr>
        <w:ilvl w:val="2"/>
        <w:numId w:val="1"/>
      </w:numPr>
    </w:pPr>
  </w:style>
  <w:style w:type="paragraph" w:styleId="Liste2">
    <w:name w:val="List 2"/>
    <w:basedOn w:val="Liste1"/>
    <w:rsid w:val="00466093"/>
    <w:pPr>
      <w:numPr>
        <w:ilvl w:val="1"/>
      </w:numPr>
    </w:pPr>
  </w:style>
  <w:style w:type="character" w:customStyle="1" w:styleId="Titre2Car">
    <w:name w:val="Titre 2 Car"/>
    <w:link w:val="Titre2"/>
    <w:uiPriority w:val="99"/>
    <w:rsid w:val="00ED2F38"/>
    <w:rPr>
      <w:rFonts w:ascii="Arial" w:hAnsi="Arial" w:cs="Arial"/>
      <w:b/>
      <w:bCs/>
      <w:i/>
      <w:iCs/>
      <w:sz w:val="24"/>
      <w:szCs w:val="24"/>
    </w:rPr>
  </w:style>
  <w:style w:type="character" w:customStyle="1" w:styleId="Titre3Car">
    <w:name w:val="Titre 3 Car"/>
    <w:link w:val="Titre3"/>
    <w:rsid w:val="006268CC"/>
    <w:rPr>
      <w:rFonts w:ascii="Arial" w:hAnsi="Arial" w:cs="Arial"/>
      <w:b/>
      <w:bCs/>
      <w:szCs w:val="22"/>
    </w:rPr>
  </w:style>
  <w:style w:type="character" w:styleId="Marquedecommentaire">
    <w:name w:val="annotation reference"/>
    <w:uiPriority w:val="99"/>
    <w:semiHidden/>
    <w:rsid w:val="0069330D"/>
    <w:rPr>
      <w:sz w:val="16"/>
      <w:szCs w:val="16"/>
    </w:rPr>
  </w:style>
  <w:style w:type="paragraph" w:styleId="Commentaire">
    <w:name w:val="annotation text"/>
    <w:aliases w:val="Text poznámky"/>
    <w:basedOn w:val="Normal"/>
    <w:link w:val="CommentaireCar"/>
    <w:rsid w:val="0069330D"/>
    <w:rPr>
      <w:szCs w:val="20"/>
    </w:rPr>
  </w:style>
  <w:style w:type="paragraph" w:styleId="Objetducommentaire">
    <w:name w:val="annotation subject"/>
    <w:basedOn w:val="Commentaire"/>
    <w:next w:val="Commentaire"/>
    <w:semiHidden/>
    <w:rsid w:val="0069330D"/>
    <w:rPr>
      <w:b/>
      <w:bCs/>
    </w:rPr>
  </w:style>
  <w:style w:type="paragraph" w:styleId="Textedebulles">
    <w:name w:val="Balloon Text"/>
    <w:basedOn w:val="Normal"/>
    <w:link w:val="TextedebullesCar"/>
    <w:uiPriority w:val="99"/>
    <w:semiHidden/>
    <w:rsid w:val="0069330D"/>
    <w:rPr>
      <w:rFonts w:ascii="Tahoma" w:hAnsi="Tahoma" w:cs="Tahoma"/>
      <w:sz w:val="16"/>
      <w:szCs w:val="16"/>
    </w:rPr>
  </w:style>
  <w:style w:type="paragraph" w:styleId="TM1">
    <w:name w:val="toc 1"/>
    <w:basedOn w:val="Normal"/>
    <w:next w:val="Normal"/>
    <w:autoRedefine/>
    <w:uiPriority w:val="39"/>
    <w:rsid w:val="00E60A21"/>
    <w:pPr>
      <w:jc w:val="left"/>
    </w:pPr>
    <w:rPr>
      <w:b/>
      <w:bCs/>
      <w:caps/>
      <w:sz w:val="22"/>
      <w:szCs w:val="20"/>
    </w:rPr>
  </w:style>
  <w:style w:type="paragraph" w:styleId="TM2">
    <w:name w:val="toc 2"/>
    <w:basedOn w:val="Normal"/>
    <w:next w:val="Normal"/>
    <w:autoRedefine/>
    <w:uiPriority w:val="39"/>
    <w:rsid w:val="00E60A21"/>
    <w:pPr>
      <w:spacing w:before="0" w:after="0"/>
      <w:ind w:left="240"/>
      <w:jc w:val="left"/>
    </w:pPr>
    <w:rPr>
      <w:sz w:val="22"/>
      <w:szCs w:val="20"/>
    </w:rPr>
  </w:style>
  <w:style w:type="paragraph" w:styleId="TM3">
    <w:name w:val="toc 3"/>
    <w:basedOn w:val="Normal"/>
    <w:next w:val="Normal"/>
    <w:autoRedefine/>
    <w:uiPriority w:val="39"/>
    <w:semiHidden/>
    <w:rsid w:val="0069330D"/>
    <w:pPr>
      <w:spacing w:before="0" w:after="0"/>
      <w:ind w:left="480"/>
      <w:jc w:val="left"/>
    </w:pPr>
    <w:rPr>
      <w:rFonts w:ascii="Times New Roman" w:hAnsi="Times New Roman"/>
      <w:i/>
      <w:iCs/>
      <w:szCs w:val="20"/>
    </w:rPr>
  </w:style>
  <w:style w:type="character" w:styleId="Lienhypertexte">
    <w:name w:val="Hyperlink"/>
    <w:uiPriority w:val="99"/>
    <w:rsid w:val="0069330D"/>
    <w:rPr>
      <w:color w:val="0000FF"/>
      <w:u w:val="single"/>
    </w:rPr>
  </w:style>
  <w:style w:type="paragraph" w:styleId="Lgende">
    <w:name w:val="caption"/>
    <w:basedOn w:val="Normal"/>
    <w:next w:val="Normal"/>
    <w:qFormat/>
    <w:rsid w:val="005C6079"/>
    <w:rPr>
      <w:b/>
      <w:bCs/>
      <w:szCs w:val="20"/>
    </w:rPr>
  </w:style>
  <w:style w:type="paragraph" w:styleId="Pieddepage">
    <w:name w:val="footer"/>
    <w:basedOn w:val="Normal"/>
    <w:link w:val="PieddepageCar"/>
    <w:uiPriority w:val="99"/>
    <w:rsid w:val="00A044F8"/>
    <w:pPr>
      <w:tabs>
        <w:tab w:val="center" w:pos="4536"/>
        <w:tab w:val="right" w:pos="9072"/>
      </w:tabs>
    </w:pPr>
  </w:style>
  <w:style w:type="character" w:styleId="Numrodepage">
    <w:name w:val="page number"/>
    <w:basedOn w:val="Policepardfaut"/>
    <w:rsid w:val="00A044F8"/>
  </w:style>
  <w:style w:type="paragraph" w:styleId="En-tte">
    <w:name w:val="header"/>
    <w:basedOn w:val="Normal"/>
    <w:link w:val="En-tteCar"/>
    <w:uiPriority w:val="99"/>
    <w:rsid w:val="00FB7F65"/>
    <w:pPr>
      <w:tabs>
        <w:tab w:val="center" w:pos="4536"/>
        <w:tab w:val="right" w:pos="9072"/>
      </w:tabs>
    </w:pPr>
  </w:style>
  <w:style w:type="paragraph" w:customStyle="1" w:styleId="Normald">
    <w:name w:val="Normald"/>
    <w:basedOn w:val="Normal"/>
    <w:rsid w:val="002C1B4C"/>
    <w:pPr>
      <w:spacing w:before="0" w:after="0"/>
      <w:ind w:left="766" w:hanging="113"/>
    </w:pPr>
    <w:rPr>
      <w:szCs w:val="20"/>
    </w:rPr>
  </w:style>
  <w:style w:type="paragraph" w:styleId="Corpsdetexte">
    <w:name w:val="Body Text"/>
    <w:basedOn w:val="Normal"/>
    <w:link w:val="CorpsdetexteCar"/>
    <w:rsid w:val="007A6A9A"/>
    <w:pPr>
      <w:tabs>
        <w:tab w:val="left" w:pos="851"/>
      </w:tabs>
      <w:spacing w:before="0" w:after="0"/>
    </w:pPr>
    <w:rPr>
      <w:i/>
      <w:sz w:val="18"/>
      <w:szCs w:val="20"/>
    </w:rPr>
  </w:style>
  <w:style w:type="paragraph" w:customStyle="1" w:styleId="Puce1">
    <w:name w:val="Puce 1"/>
    <w:basedOn w:val="Normal"/>
    <w:rsid w:val="006D3937"/>
    <w:pPr>
      <w:numPr>
        <w:numId w:val="2"/>
      </w:numPr>
      <w:spacing w:before="0" w:after="0"/>
      <w:jc w:val="left"/>
    </w:pPr>
    <w:rPr>
      <w:rFonts w:ascii="Times New Roman" w:hAnsi="Times New Roman"/>
      <w:szCs w:val="20"/>
    </w:rPr>
  </w:style>
  <w:style w:type="paragraph" w:styleId="Notedebasdepage">
    <w:name w:val="footnote text"/>
    <w:basedOn w:val="Normal"/>
    <w:link w:val="NotedebasdepageCar"/>
    <w:uiPriority w:val="99"/>
    <w:semiHidden/>
    <w:rsid w:val="00014FD9"/>
    <w:rPr>
      <w:szCs w:val="20"/>
    </w:rPr>
  </w:style>
  <w:style w:type="character" w:styleId="Appelnotedebasdep">
    <w:name w:val="footnote reference"/>
    <w:semiHidden/>
    <w:rsid w:val="00014FD9"/>
    <w:rPr>
      <w:vertAlign w:val="superscript"/>
    </w:rPr>
  </w:style>
  <w:style w:type="table" w:styleId="Grilledutableau">
    <w:name w:val="Table Grid"/>
    <w:basedOn w:val="TableauNormal"/>
    <w:uiPriority w:val="59"/>
    <w:rsid w:val="00D56B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rpsdetexteCar">
    <w:name w:val="Corps de texte Car"/>
    <w:link w:val="Corpsdetexte"/>
    <w:rsid w:val="00444450"/>
    <w:rPr>
      <w:rFonts w:ascii="Arial" w:hAnsi="Arial"/>
      <w:i/>
      <w:sz w:val="18"/>
      <w:lang w:val="fr-FR" w:eastAsia="fr-FR" w:bidi="ar-SA"/>
    </w:rPr>
  </w:style>
  <w:style w:type="character" w:customStyle="1" w:styleId="Titre1Car">
    <w:name w:val="Titre 1 Car"/>
    <w:link w:val="Titre1"/>
    <w:rsid w:val="005B6DDD"/>
    <w:rPr>
      <w:rFonts w:ascii="Arial" w:hAnsi="Arial" w:cs="Arial"/>
      <w:b/>
      <w:bCs/>
      <w:caps/>
      <w:color w:val="3CB6EC"/>
      <w:kern w:val="32"/>
      <w:sz w:val="24"/>
      <w:szCs w:val="32"/>
    </w:rPr>
  </w:style>
  <w:style w:type="paragraph" w:styleId="TM4">
    <w:name w:val="toc 4"/>
    <w:basedOn w:val="Normal"/>
    <w:next w:val="Normal"/>
    <w:autoRedefine/>
    <w:uiPriority w:val="39"/>
    <w:semiHidden/>
    <w:rsid w:val="00C50BC0"/>
    <w:pPr>
      <w:spacing w:before="0" w:after="0"/>
      <w:ind w:left="720"/>
      <w:jc w:val="left"/>
    </w:pPr>
    <w:rPr>
      <w:rFonts w:ascii="Times New Roman" w:hAnsi="Times New Roman"/>
      <w:sz w:val="18"/>
      <w:szCs w:val="18"/>
    </w:rPr>
  </w:style>
  <w:style w:type="paragraph" w:styleId="TM5">
    <w:name w:val="toc 5"/>
    <w:basedOn w:val="Normal"/>
    <w:next w:val="Normal"/>
    <w:autoRedefine/>
    <w:uiPriority w:val="39"/>
    <w:semiHidden/>
    <w:rsid w:val="00C50BC0"/>
    <w:pPr>
      <w:spacing w:before="0" w:after="0"/>
      <w:ind w:left="960"/>
      <w:jc w:val="left"/>
    </w:pPr>
    <w:rPr>
      <w:rFonts w:ascii="Times New Roman" w:hAnsi="Times New Roman"/>
      <w:sz w:val="18"/>
      <w:szCs w:val="18"/>
    </w:rPr>
  </w:style>
  <w:style w:type="paragraph" w:styleId="TM6">
    <w:name w:val="toc 6"/>
    <w:basedOn w:val="Normal"/>
    <w:next w:val="Normal"/>
    <w:autoRedefine/>
    <w:uiPriority w:val="39"/>
    <w:semiHidden/>
    <w:rsid w:val="00C50BC0"/>
    <w:pPr>
      <w:spacing w:before="0" w:after="0"/>
      <w:ind w:left="1200"/>
      <w:jc w:val="left"/>
    </w:pPr>
    <w:rPr>
      <w:rFonts w:ascii="Times New Roman" w:hAnsi="Times New Roman"/>
      <w:sz w:val="18"/>
      <w:szCs w:val="18"/>
    </w:rPr>
  </w:style>
  <w:style w:type="paragraph" w:styleId="TM7">
    <w:name w:val="toc 7"/>
    <w:basedOn w:val="Normal"/>
    <w:next w:val="Normal"/>
    <w:autoRedefine/>
    <w:uiPriority w:val="39"/>
    <w:semiHidden/>
    <w:rsid w:val="00C50BC0"/>
    <w:pPr>
      <w:spacing w:before="0" w:after="0"/>
      <w:ind w:left="1440"/>
      <w:jc w:val="left"/>
    </w:pPr>
    <w:rPr>
      <w:rFonts w:ascii="Times New Roman" w:hAnsi="Times New Roman"/>
      <w:sz w:val="18"/>
      <w:szCs w:val="18"/>
    </w:rPr>
  </w:style>
  <w:style w:type="paragraph" w:styleId="TM8">
    <w:name w:val="toc 8"/>
    <w:basedOn w:val="Normal"/>
    <w:next w:val="Normal"/>
    <w:autoRedefine/>
    <w:uiPriority w:val="39"/>
    <w:semiHidden/>
    <w:rsid w:val="00C50BC0"/>
    <w:pPr>
      <w:spacing w:before="0" w:after="0"/>
      <w:ind w:left="1680"/>
      <w:jc w:val="left"/>
    </w:pPr>
    <w:rPr>
      <w:rFonts w:ascii="Times New Roman" w:hAnsi="Times New Roman"/>
      <w:sz w:val="18"/>
      <w:szCs w:val="18"/>
    </w:rPr>
  </w:style>
  <w:style w:type="paragraph" w:styleId="TM9">
    <w:name w:val="toc 9"/>
    <w:basedOn w:val="Normal"/>
    <w:next w:val="Normal"/>
    <w:autoRedefine/>
    <w:uiPriority w:val="39"/>
    <w:semiHidden/>
    <w:rsid w:val="00C50BC0"/>
    <w:pPr>
      <w:spacing w:before="0" w:after="0"/>
      <w:ind w:left="1920"/>
      <w:jc w:val="left"/>
    </w:pPr>
    <w:rPr>
      <w:rFonts w:ascii="Times New Roman" w:hAnsi="Times New Roman"/>
      <w:sz w:val="18"/>
      <w:szCs w:val="18"/>
    </w:rPr>
  </w:style>
  <w:style w:type="paragraph" w:customStyle="1" w:styleId="ExemplePMII">
    <w:name w:val="Exemple PMII"/>
    <w:basedOn w:val="Normal"/>
    <w:link w:val="ExemplePMIICar"/>
    <w:rsid w:val="00406836"/>
    <w:pPr>
      <w:tabs>
        <w:tab w:val="left" w:pos="2268"/>
      </w:tabs>
    </w:pPr>
    <w:rPr>
      <w:rFonts w:ascii="Book Antiqua" w:hAnsi="Book Antiqua"/>
      <w:i/>
      <w:szCs w:val="24"/>
    </w:rPr>
  </w:style>
  <w:style w:type="character" w:customStyle="1" w:styleId="ExemplePMIICar">
    <w:name w:val="Exemple PMII Car"/>
    <w:link w:val="ExemplePMII"/>
    <w:rsid w:val="00581009"/>
    <w:rPr>
      <w:rFonts w:ascii="Book Antiqua" w:hAnsi="Book Antiqua"/>
      <w:i/>
      <w:sz w:val="24"/>
      <w:szCs w:val="24"/>
      <w:lang w:val="fr-FR" w:eastAsia="fr-FR" w:bidi="ar-SA"/>
    </w:rPr>
  </w:style>
  <w:style w:type="paragraph" w:customStyle="1" w:styleId="a">
    <w:basedOn w:val="Normal"/>
    <w:rsid w:val="00B73623"/>
    <w:pPr>
      <w:spacing w:before="0" w:after="160" w:line="240" w:lineRule="exact"/>
      <w:jc w:val="left"/>
    </w:pPr>
    <w:rPr>
      <w:rFonts w:ascii="Tahoma" w:hAnsi="Tahoma"/>
      <w:szCs w:val="20"/>
      <w:lang w:val="en-US" w:eastAsia="en-US"/>
    </w:rPr>
  </w:style>
  <w:style w:type="paragraph" w:styleId="Corpsdetexte2">
    <w:name w:val="Body Text 2"/>
    <w:basedOn w:val="Normal"/>
    <w:rsid w:val="00573BD9"/>
    <w:pPr>
      <w:spacing w:line="480" w:lineRule="auto"/>
    </w:pPr>
  </w:style>
  <w:style w:type="character" w:customStyle="1" w:styleId="Car5">
    <w:name w:val="Car5"/>
    <w:rsid w:val="00110989"/>
    <w:rPr>
      <w:rFonts w:ascii="Arial" w:hAnsi="Arial" w:cs="Arial"/>
      <w:b/>
      <w:bCs/>
      <w:kern w:val="32"/>
      <w:sz w:val="32"/>
      <w:szCs w:val="32"/>
      <w:lang w:val="fr-FR" w:eastAsia="fr-FR" w:bidi="ar-SA"/>
    </w:rPr>
  </w:style>
  <w:style w:type="paragraph" w:customStyle="1" w:styleId="Corpsdutexte">
    <w:name w:val="Corps du texte"/>
    <w:basedOn w:val="Normal"/>
    <w:rsid w:val="00B53830"/>
    <w:pPr>
      <w:ind w:firstLine="142"/>
    </w:pPr>
    <w:rPr>
      <w:szCs w:val="20"/>
      <w:lang w:eastAsia="ja-JP"/>
    </w:rPr>
  </w:style>
  <w:style w:type="character" w:customStyle="1" w:styleId="ncollignon">
    <w:name w:val="ncollignon"/>
    <w:semiHidden/>
    <w:rsid w:val="00337961"/>
    <w:rPr>
      <w:rFonts w:ascii="Tahoma" w:hAnsi="Tahoma" w:cs="Tahoma"/>
      <w:b w:val="0"/>
      <w:bCs w:val="0"/>
      <w:i w:val="0"/>
      <w:iCs w:val="0"/>
      <w:strike w:val="0"/>
      <w:color w:val="auto"/>
      <w:sz w:val="20"/>
      <w:szCs w:val="20"/>
      <w:u w:val="none"/>
    </w:rPr>
  </w:style>
  <w:style w:type="paragraph" w:styleId="NormalWeb">
    <w:name w:val="Normal (Web)"/>
    <w:aliases w:val=" Car"/>
    <w:basedOn w:val="Normal"/>
    <w:link w:val="NormalWebCar"/>
    <w:rsid w:val="00337961"/>
    <w:pPr>
      <w:spacing w:before="100" w:beforeAutospacing="1" w:after="100" w:afterAutospacing="1"/>
      <w:jc w:val="left"/>
    </w:pPr>
    <w:rPr>
      <w:rFonts w:ascii="Times New Roman" w:hAnsi="Times New Roman"/>
      <w:szCs w:val="24"/>
    </w:rPr>
  </w:style>
  <w:style w:type="character" w:customStyle="1" w:styleId="NormalWebCar">
    <w:name w:val="Normal (Web) Car"/>
    <w:aliases w:val=" Car Car"/>
    <w:link w:val="NormalWeb"/>
    <w:rsid w:val="00503E3E"/>
    <w:rPr>
      <w:sz w:val="24"/>
      <w:szCs w:val="24"/>
      <w:lang w:val="fr-FR" w:eastAsia="fr-FR" w:bidi="ar-SA"/>
    </w:rPr>
  </w:style>
  <w:style w:type="table" w:styleId="TableauWeb1">
    <w:name w:val="Table Web 1"/>
    <w:basedOn w:val="TableauNormal"/>
    <w:rsid w:val="00FB1267"/>
    <w:pPr>
      <w:spacing w:before="120" w:after="120"/>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extedebullesCar">
    <w:name w:val="Texte de bulles Car"/>
    <w:link w:val="Textedebulles"/>
    <w:uiPriority w:val="99"/>
    <w:semiHidden/>
    <w:rsid w:val="001F2106"/>
    <w:rPr>
      <w:rFonts w:ascii="Tahoma" w:hAnsi="Tahoma" w:cs="Tahoma"/>
      <w:sz w:val="16"/>
      <w:szCs w:val="16"/>
    </w:rPr>
  </w:style>
  <w:style w:type="paragraph" w:customStyle="1" w:styleId="CharCarChar1CarCarCarCarCarCar1CarCarCar">
    <w:name w:val="Char Car Char1 Car Car Car Car Car Car1 Car Car Car"/>
    <w:basedOn w:val="Normal"/>
    <w:autoRedefine/>
    <w:semiHidden/>
    <w:rsid w:val="00EE6205"/>
    <w:pPr>
      <w:spacing w:before="0" w:after="0" w:line="20" w:lineRule="exact"/>
      <w:jc w:val="left"/>
    </w:pPr>
    <w:rPr>
      <w:rFonts w:ascii="Bookman Old Style" w:hAnsi="Bookman Old Style"/>
      <w:szCs w:val="24"/>
      <w:lang w:val="en-US" w:eastAsia="en-US"/>
    </w:rPr>
  </w:style>
  <w:style w:type="paragraph" w:customStyle="1" w:styleId="pa">
    <w:name w:val="pa"/>
    <w:rsid w:val="003F1FCF"/>
    <w:pPr>
      <w:spacing w:after="240"/>
      <w:jc w:val="both"/>
    </w:pPr>
    <w:rPr>
      <w:rFonts w:ascii="Verdana" w:hAnsi="Verdana"/>
    </w:rPr>
  </w:style>
  <w:style w:type="table" w:styleId="Grilledetableau1">
    <w:name w:val="Table Grid 1"/>
    <w:basedOn w:val="TableauNormal"/>
    <w:rsid w:val="00082CD6"/>
    <w:pPr>
      <w:spacing w:before="120" w:after="12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8">
    <w:name w:val="Table Grid 8"/>
    <w:basedOn w:val="TableauNormal"/>
    <w:rsid w:val="00082CD6"/>
    <w:pPr>
      <w:spacing w:before="120" w:after="120"/>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PieddepageCar">
    <w:name w:val="Pied de page Car"/>
    <w:link w:val="Pieddepage"/>
    <w:uiPriority w:val="99"/>
    <w:rsid w:val="00D12970"/>
    <w:rPr>
      <w:rFonts w:ascii="Arial" w:hAnsi="Arial"/>
      <w:sz w:val="24"/>
      <w:szCs w:val="22"/>
    </w:rPr>
  </w:style>
  <w:style w:type="paragraph" w:styleId="Paragraphedeliste">
    <w:name w:val="List Paragraph"/>
    <w:aliases w:val="Resume Title,DIP"/>
    <w:basedOn w:val="Normal"/>
    <w:link w:val="ParagraphedelisteCar"/>
    <w:uiPriority w:val="34"/>
    <w:qFormat/>
    <w:rsid w:val="009536C0"/>
    <w:pPr>
      <w:spacing w:before="0" w:after="200" w:line="276" w:lineRule="auto"/>
      <w:ind w:left="720"/>
      <w:contextualSpacing/>
      <w:jc w:val="left"/>
    </w:pPr>
    <w:rPr>
      <w:rFonts w:ascii="Calibri" w:eastAsia="Calibri" w:hAnsi="Calibri"/>
      <w:sz w:val="22"/>
      <w:lang w:eastAsia="en-US"/>
    </w:rPr>
  </w:style>
  <w:style w:type="character" w:customStyle="1" w:styleId="NotedebasdepageCar">
    <w:name w:val="Note de bas de page Car"/>
    <w:link w:val="Notedebasdepage"/>
    <w:uiPriority w:val="99"/>
    <w:semiHidden/>
    <w:rsid w:val="009536C0"/>
    <w:rPr>
      <w:rFonts w:ascii="Arial" w:hAnsi="Arial"/>
    </w:rPr>
  </w:style>
  <w:style w:type="paragraph" w:customStyle="1" w:styleId="Listes">
    <w:name w:val="Listes"/>
    <w:basedOn w:val="Normal"/>
    <w:link w:val="ListesCar"/>
    <w:qFormat/>
    <w:rsid w:val="00671D15"/>
    <w:pPr>
      <w:numPr>
        <w:numId w:val="3"/>
      </w:numPr>
      <w:spacing w:before="60" w:after="60"/>
      <w:ind w:left="714" w:hanging="357"/>
    </w:pPr>
    <w:rPr>
      <w:szCs w:val="20"/>
    </w:rPr>
  </w:style>
  <w:style w:type="paragraph" w:styleId="Rvision">
    <w:name w:val="Revision"/>
    <w:hidden/>
    <w:uiPriority w:val="99"/>
    <w:semiHidden/>
    <w:rsid w:val="00036010"/>
    <w:rPr>
      <w:rFonts w:ascii="Arial" w:hAnsi="Arial"/>
      <w:sz w:val="22"/>
      <w:szCs w:val="22"/>
    </w:rPr>
  </w:style>
  <w:style w:type="character" w:customStyle="1" w:styleId="ListesCar">
    <w:name w:val="Listes Car"/>
    <w:link w:val="Listes"/>
    <w:rsid w:val="00671D15"/>
    <w:rPr>
      <w:rFonts w:ascii="Arial" w:hAnsi="Arial"/>
    </w:rPr>
  </w:style>
  <w:style w:type="table" w:styleId="Tableaucontemporain">
    <w:name w:val="Table Contemporary"/>
    <w:basedOn w:val="TableauNormal"/>
    <w:rsid w:val="005267E6"/>
    <w:pPr>
      <w:overflowPunct w:val="0"/>
      <w:autoSpaceDE w:val="0"/>
      <w:autoSpaceDN w:val="0"/>
      <w:adjustRightInd w:val="0"/>
      <w:jc w:val="both"/>
      <w:textAlignment w:val="baseline"/>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character" w:customStyle="1" w:styleId="Titre1Car1">
    <w:name w:val="Titre 1 Car1"/>
    <w:rsid w:val="005267E6"/>
    <w:rPr>
      <w:rFonts w:ascii="Cambria" w:eastAsia="Times New Roman" w:hAnsi="Cambria" w:cs="Times New Roman"/>
      <w:b/>
      <w:bCs/>
      <w:kern w:val="32"/>
      <w:sz w:val="32"/>
      <w:szCs w:val="32"/>
    </w:rPr>
  </w:style>
  <w:style w:type="character" w:customStyle="1" w:styleId="En-tteCar">
    <w:name w:val="En-tête Car"/>
    <w:link w:val="En-tte"/>
    <w:uiPriority w:val="99"/>
    <w:rsid w:val="00315490"/>
    <w:rPr>
      <w:rFonts w:ascii="Arial" w:hAnsi="Arial"/>
      <w:sz w:val="22"/>
      <w:szCs w:val="22"/>
    </w:rPr>
  </w:style>
  <w:style w:type="character" w:styleId="Titredulivre">
    <w:name w:val="Book Title"/>
    <w:uiPriority w:val="33"/>
    <w:qFormat/>
    <w:rsid w:val="00675F49"/>
    <w:rPr>
      <w:b/>
      <w:color w:val="3CB6EC"/>
      <w:sz w:val="40"/>
      <w:szCs w:val="40"/>
    </w:rPr>
  </w:style>
  <w:style w:type="paragraph" w:customStyle="1" w:styleId="Contenudetableau">
    <w:name w:val="Contenu de tableau"/>
    <w:basedOn w:val="Normal"/>
    <w:rsid w:val="00B32963"/>
    <w:pPr>
      <w:suppressAutoHyphens/>
    </w:pPr>
  </w:style>
  <w:style w:type="character" w:customStyle="1" w:styleId="LienInternet">
    <w:name w:val="Lien Internet"/>
    <w:uiPriority w:val="99"/>
    <w:rsid w:val="007F01D1"/>
    <w:rPr>
      <w:rFonts w:cs="Times New Roman"/>
      <w:color w:val="0000FF"/>
      <w:u w:val="single"/>
    </w:rPr>
  </w:style>
  <w:style w:type="paragraph" w:customStyle="1" w:styleId="Paragraphedeliste2">
    <w:name w:val="Paragraphe de liste2"/>
    <w:basedOn w:val="Normal"/>
    <w:rsid w:val="00A42867"/>
    <w:pPr>
      <w:spacing w:before="0" w:after="0"/>
      <w:ind w:left="720"/>
      <w:jc w:val="left"/>
    </w:pPr>
    <w:rPr>
      <w:rFonts w:ascii="Calibri" w:hAnsi="Calibri" w:cs="Calibri"/>
      <w:color w:val="00000A"/>
      <w:kern w:val="1"/>
      <w:sz w:val="22"/>
      <w:lang w:eastAsia="en-US"/>
    </w:rPr>
  </w:style>
  <w:style w:type="paragraph" w:styleId="Notedefin">
    <w:name w:val="endnote text"/>
    <w:basedOn w:val="Normal"/>
    <w:link w:val="NotedefinCar"/>
    <w:uiPriority w:val="99"/>
    <w:semiHidden/>
    <w:unhideWhenUsed/>
    <w:rsid w:val="004E0BD2"/>
    <w:pPr>
      <w:spacing w:before="0" w:after="0"/>
    </w:pPr>
    <w:rPr>
      <w:szCs w:val="20"/>
    </w:rPr>
  </w:style>
  <w:style w:type="character" w:customStyle="1" w:styleId="NotedefinCar">
    <w:name w:val="Note de fin Car"/>
    <w:basedOn w:val="Policepardfaut"/>
    <w:link w:val="Notedefin"/>
    <w:uiPriority w:val="99"/>
    <w:semiHidden/>
    <w:rsid w:val="004E0BD2"/>
    <w:rPr>
      <w:rFonts w:ascii="Arial" w:hAnsi="Arial"/>
    </w:rPr>
  </w:style>
  <w:style w:type="character" w:styleId="Appeldenotedefin">
    <w:name w:val="endnote reference"/>
    <w:basedOn w:val="Policepardfaut"/>
    <w:uiPriority w:val="99"/>
    <w:semiHidden/>
    <w:unhideWhenUsed/>
    <w:rsid w:val="004E0BD2"/>
    <w:rPr>
      <w:vertAlign w:val="superscript"/>
    </w:rPr>
  </w:style>
  <w:style w:type="paragraph" w:customStyle="1" w:styleId="Normal11">
    <w:name w:val="Normal11"/>
    <w:qFormat/>
    <w:rsid w:val="00066188"/>
    <w:pPr>
      <w:suppressAutoHyphens/>
      <w:spacing w:after="60"/>
    </w:pPr>
    <w:rPr>
      <w:rFonts w:ascii="Arial" w:eastAsia="SimSun" w:hAnsi="Arial" w:cs="Arial"/>
      <w:color w:val="000000"/>
      <w:sz w:val="24"/>
      <w:szCs w:val="24"/>
      <w:lang w:eastAsia="ar-SA" w:bidi="hi-IN"/>
    </w:rPr>
  </w:style>
  <w:style w:type="character" w:customStyle="1" w:styleId="CommentaireCar">
    <w:name w:val="Commentaire Car"/>
    <w:aliases w:val="Text poznámky Car"/>
    <w:basedOn w:val="Policepardfaut"/>
    <w:link w:val="Commentaire"/>
    <w:locked/>
    <w:rsid w:val="009C234C"/>
    <w:rPr>
      <w:rFonts w:ascii="Arial" w:hAnsi="Arial"/>
    </w:rPr>
  </w:style>
  <w:style w:type="character" w:customStyle="1" w:styleId="ParagraphedelisteCar">
    <w:name w:val="Paragraphe de liste Car"/>
    <w:aliases w:val="Resume Title Car,DIP Car"/>
    <w:basedOn w:val="Policepardfaut"/>
    <w:link w:val="Paragraphedeliste"/>
    <w:uiPriority w:val="34"/>
    <w:locked/>
    <w:rsid w:val="003E3BA2"/>
    <w:rPr>
      <w:rFonts w:ascii="Calibri" w:eastAsia="Calibri" w:hAnsi="Calibri"/>
      <w:sz w:val="22"/>
      <w:szCs w:val="22"/>
      <w:lang w:eastAsia="en-US"/>
    </w:rPr>
  </w:style>
  <w:style w:type="paragraph" w:customStyle="1" w:styleId="Default">
    <w:name w:val="Default"/>
    <w:rsid w:val="00613BCC"/>
    <w:pPr>
      <w:autoSpaceDE w:val="0"/>
      <w:autoSpaceDN w:val="0"/>
      <w:adjustRightInd w:val="0"/>
    </w:pPr>
    <w:rPr>
      <w:rFonts w:ascii="Arial" w:eastAsiaTheme="minorHAnsi" w:hAnsi="Arial" w:cs="Arial"/>
      <w:color w:val="000000"/>
      <w:sz w:val="24"/>
      <w:szCs w:val="24"/>
      <w:lang w:eastAsia="en-US"/>
    </w:rPr>
  </w:style>
  <w:style w:type="character" w:customStyle="1" w:styleId="hgkelc">
    <w:name w:val="hgkelc"/>
    <w:basedOn w:val="Policepardfaut"/>
    <w:rsid w:val="00897E0E"/>
  </w:style>
  <w:style w:type="paragraph" w:customStyle="1" w:styleId="xmsolistparagraph">
    <w:name w:val="x_msolistparagraph"/>
    <w:basedOn w:val="Normal"/>
    <w:rsid w:val="003B7239"/>
    <w:pPr>
      <w:spacing w:before="0" w:after="0"/>
      <w:ind w:left="720"/>
      <w:jc w:val="left"/>
    </w:pPr>
    <w:rPr>
      <w:rFonts w:ascii="Calibri" w:eastAsiaTheme="minorHAnsi" w:hAnsi="Calibri" w:cs="Calibri"/>
      <w:sz w:val="22"/>
    </w:rPr>
  </w:style>
  <w:style w:type="character" w:customStyle="1" w:styleId="Mentionnonrsolue1">
    <w:name w:val="Mention non résolue1"/>
    <w:basedOn w:val="Policepardfaut"/>
    <w:uiPriority w:val="99"/>
    <w:semiHidden/>
    <w:unhideWhenUsed/>
    <w:rsid w:val="003E4A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182962">
      <w:bodyDiv w:val="1"/>
      <w:marLeft w:val="0"/>
      <w:marRight w:val="0"/>
      <w:marTop w:val="0"/>
      <w:marBottom w:val="0"/>
      <w:divBdr>
        <w:top w:val="none" w:sz="0" w:space="0" w:color="auto"/>
        <w:left w:val="none" w:sz="0" w:space="0" w:color="auto"/>
        <w:bottom w:val="none" w:sz="0" w:space="0" w:color="auto"/>
        <w:right w:val="none" w:sz="0" w:space="0" w:color="auto"/>
      </w:divBdr>
      <w:divsChild>
        <w:div w:id="72246959">
          <w:marLeft w:val="994"/>
          <w:marRight w:val="0"/>
          <w:marTop w:val="120"/>
          <w:marBottom w:val="0"/>
          <w:divBdr>
            <w:top w:val="none" w:sz="0" w:space="0" w:color="auto"/>
            <w:left w:val="none" w:sz="0" w:space="0" w:color="auto"/>
            <w:bottom w:val="none" w:sz="0" w:space="0" w:color="auto"/>
            <w:right w:val="none" w:sz="0" w:space="0" w:color="auto"/>
          </w:divBdr>
        </w:div>
        <w:div w:id="183443532">
          <w:marLeft w:val="994"/>
          <w:marRight w:val="0"/>
          <w:marTop w:val="120"/>
          <w:marBottom w:val="0"/>
          <w:divBdr>
            <w:top w:val="none" w:sz="0" w:space="0" w:color="auto"/>
            <w:left w:val="none" w:sz="0" w:space="0" w:color="auto"/>
            <w:bottom w:val="none" w:sz="0" w:space="0" w:color="auto"/>
            <w:right w:val="none" w:sz="0" w:space="0" w:color="auto"/>
          </w:divBdr>
        </w:div>
        <w:div w:id="428621404">
          <w:marLeft w:val="994"/>
          <w:marRight w:val="0"/>
          <w:marTop w:val="120"/>
          <w:marBottom w:val="0"/>
          <w:divBdr>
            <w:top w:val="none" w:sz="0" w:space="0" w:color="auto"/>
            <w:left w:val="none" w:sz="0" w:space="0" w:color="auto"/>
            <w:bottom w:val="none" w:sz="0" w:space="0" w:color="auto"/>
            <w:right w:val="none" w:sz="0" w:space="0" w:color="auto"/>
          </w:divBdr>
        </w:div>
        <w:div w:id="435056273">
          <w:marLeft w:val="994"/>
          <w:marRight w:val="0"/>
          <w:marTop w:val="120"/>
          <w:marBottom w:val="0"/>
          <w:divBdr>
            <w:top w:val="none" w:sz="0" w:space="0" w:color="auto"/>
            <w:left w:val="none" w:sz="0" w:space="0" w:color="auto"/>
            <w:bottom w:val="none" w:sz="0" w:space="0" w:color="auto"/>
            <w:right w:val="none" w:sz="0" w:space="0" w:color="auto"/>
          </w:divBdr>
        </w:div>
        <w:div w:id="1513571806">
          <w:marLeft w:val="994"/>
          <w:marRight w:val="0"/>
          <w:marTop w:val="120"/>
          <w:marBottom w:val="0"/>
          <w:divBdr>
            <w:top w:val="none" w:sz="0" w:space="0" w:color="auto"/>
            <w:left w:val="none" w:sz="0" w:space="0" w:color="auto"/>
            <w:bottom w:val="none" w:sz="0" w:space="0" w:color="auto"/>
            <w:right w:val="none" w:sz="0" w:space="0" w:color="auto"/>
          </w:divBdr>
        </w:div>
        <w:div w:id="1728724660">
          <w:marLeft w:val="994"/>
          <w:marRight w:val="0"/>
          <w:marTop w:val="120"/>
          <w:marBottom w:val="0"/>
          <w:divBdr>
            <w:top w:val="none" w:sz="0" w:space="0" w:color="auto"/>
            <w:left w:val="none" w:sz="0" w:space="0" w:color="auto"/>
            <w:bottom w:val="none" w:sz="0" w:space="0" w:color="auto"/>
            <w:right w:val="none" w:sz="0" w:space="0" w:color="auto"/>
          </w:divBdr>
        </w:div>
      </w:divsChild>
    </w:div>
    <w:div w:id="229996668">
      <w:bodyDiv w:val="1"/>
      <w:marLeft w:val="0"/>
      <w:marRight w:val="0"/>
      <w:marTop w:val="0"/>
      <w:marBottom w:val="0"/>
      <w:divBdr>
        <w:top w:val="none" w:sz="0" w:space="0" w:color="auto"/>
        <w:left w:val="none" w:sz="0" w:space="0" w:color="auto"/>
        <w:bottom w:val="none" w:sz="0" w:space="0" w:color="auto"/>
        <w:right w:val="none" w:sz="0" w:space="0" w:color="auto"/>
      </w:divBdr>
    </w:div>
    <w:div w:id="343898050">
      <w:bodyDiv w:val="1"/>
      <w:marLeft w:val="0"/>
      <w:marRight w:val="0"/>
      <w:marTop w:val="0"/>
      <w:marBottom w:val="0"/>
      <w:divBdr>
        <w:top w:val="none" w:sz="0" w:space="0" w:color="auto"/>
        <w:left w:val="none" w:sz="0" w:space="0" w:color="auto"/>
        <w:bottom w:val="none" w:sz="0" w:space="0" w:color="auto"/>
        <w:right w:val="none" w:sz="0" w:space="0" w:color="auto"/>
      </w:divBdr>
      <w:divsChild>
        <w:div w:id="2120055814">
          <w:marLeft w:val="994"/>
          <w:marRight w:val="0"/>
          <w:marTop w:val="120"/>
          <w:marBottom w:val="0"/>
          <w:divBdr>
            <w:top w:val="none" w:sz="0" w:space="0" w:color="auto"/>
            <w:left w:val="none" w:sz="0" w:space="0" w:color="auto"/>
            <w:bottom w:val="none" w:sz="0" w:space="0" w:color="auto"/>
            <w:right w:val="none" w:sz="0" w:space="0" w:color="auto"/>
          </w:divBdr>
        </w:div>
      </w:divsChild>
    </w:div>
    <w:div w:id="414517939">
      <w:bodyDiv w:val="1"/>
      <w:marLeft w:val="0"/>
      <w:marRight w:val="0"/>
      <w:marTop w:val="0"/>
      <w:marBottom w:val="0"/>
      <w:divBdr>
        <w:top w:val="none" w:sz="0" w:space="0" w:color="auto"/>
        <w:left w:val="none" w:sz="0" w:space="0" w:color="auto"/>
        <w:bottom w:val="none" w:sz="0" w:space="0" w:color="auto"/>
        <w:right w:val="none" w:sz="0" w:space="0" w:color="auto"/>
      </w:divBdr>
    </w:div>
    <w:div w:id="455636447">
      <w:bodyDiv w:val="1"/>
      <w:marLeft w:val="0"/>
      <w:marRight w:val="0"/>
      <w:marTop w:val="0"/>
      <w:marBottom w:val="0"/>
      <w:divBdr>
        <w:top w:val="none" w:sz="0" w:space="0" w:color="auto"/>
        <w:left w:val="none" w:sz="0" w:space="0" w:color="auto"/>
        <w:bottom w:val="none" w:sz="0" w:space="0" w:color="auto"/>
        <w:right w:val="none" w:sz="0" w:space="0" w:color="auto"/>
      </w:divBdr>
    </w:div>
    <w:div w:id="461920665">
      <w:bodyDiv w:val="1"/>
      <w:marLeft w:val="0"/>
      <w:marRight w:val="0"/>
      <w:marTop w:val="0"/>
      <w:marBottom w:val="0"/>
      <w:divBdr>
        <w:top w:val="none" w:sz="0" w:space="0" w:color="auto"/>
        <w:left w:val="none" w:sz="0" w:space="0" w:color="auto"/>
        <w:bottom w:val="none" w:sz="0" w:space="0" w:color="auto"/>
        <w:right w:val="none" w:sz="0" w:space="0" w:color="auto"/>
      </w:divBdr>
    </w:div>
    <w:div w:id="465897116">
      <w:bodyDiv w:val="1"/>
      <w:marLeft w:val="0"/>
      <w:marRight w:val="0"/>
      <w:marTop w:val="0"/>
      <w:marBottom w:val="0"/>
      <w:divBdr>
        <w:top w:val="none" w:sz="0" w:space="0" w:color="auto"/>
        <w:left w:val="none" w:sz="0" w:space="0" w:color="auto"/>
        <w:bottom w:val="none" w:sz="0" w:space="0" w:color="auto"/>
        <w:right w:val="none" w:sz="0" w:space="0" w:color="auto"/>
      </w:divBdr>
      <w:divsChild>
        <w:div w:id="857281962">
          <w:marLeft w:val="-284"/>
          <w:marRight w:val="-285"/>
          <w:marTop w:val="0"/>
          <w:marBottom w:val="0"/>
          <w:divBdr>
            <w:top w:val="none" w:sz="0" w:space="0" w:color="auto"/>
            <w:left w:val="none" w:sz="0" w:space="0" w:color="auto"/>
            <w:bottom w:val="none" w:sz="0" w:space="0" w:color="auto"/>
            <w:right w:val="none" w:sz="0" w:space="0" w:color="auto"/>
          </w:divBdr>
        </w:div>
      </w:divsChild>
    </w:div>
    <w:div w:id="525755280">
      <w:bodyDiv w:val="1"/>
      <w:marLeft w:val="0"/>
      <w:marRight w:val="0"/>
      <w:marTop w:val="0"/>
      <w:marBottom w:val="0"/>
      <w:divBdr>
        <w:top w:val="none" w:sz="0" w:space="0" w:color="auto"/>
        <w:left w:val="none" w:sz="0" w:space="0" w:color="auto"/>
        <w:bottom w:val="none" w:sz="0" w:space="0" w:color="auto"/>
        <w:right w:val="none" w:sz="0" w:space="0" w:color="auto"/>
      </w:divBdr>
    </w:div>
    <w:div w:id="568341880">
      <w:bodyDiv w:val="1"/>
      <w:marLeft w:val="0"/>
      <w:marRight w:val="0"/>
      <w:marTop w:val="0"/>
      <w:marBottom w:val="0"/>
      <w:divBdr>
        <w:top w:val="none" w:sz="0" w:space="0" w:color="auto"/>
        <w:left w:val="none" w:sz="0" w:space="0" w:color="auto"/>
        <w:bottom w:val="none" w:sz="0" w:space="0" w:color="auto"/>
        <w:right w:val="none" w:sz="0" w:space="0" w:color="auto"/>
      </w:divBdr>
    </w:div>
    <w:div w:id="637035144">
      <w:bodyDiv w:val="1"/>
      <w:marLeft w:val="0"/>
      <w:marRight w:val="0"/>
      <w:marTop w:val="0"/>
      <w:marBottom w:val="0"/>
      <w:divBdr>
        <w:top w:val="none" w:sz="0" w:space="0" w:color="auto"/>
        <w:left w:val="none" w:sz="0" w:space="0" w:color="auto"/>
        <w:bottom w:val="none" w:sz="0" w:space="0" w:color="auto"/>
        <w:right w:val="none" w:sz="0" w:space="0" w:color="auto"/>
      </w:divBdr>
    </w:div>
    <w:div w:id="644436465">
      <w:bodyDiv w:val="1"/>
      <w:marLeft w:val="0"/>
      <w:marRight w:val="0"/>
      <w:marTop w:val="0"/>
      <w:marBottom w:val="0"/>
      <w:divBdr>
        <w:top w:val="none" w:sz="0" w:space="0" w:color="auto"/>
        <w:left w:val="none" w:sz="0" w:space="0" w:color="auto"/>
        <w:bottom w:val="none" w:sz="0" w:space="0" w:color="auto"/>
        <w:right w:val="none" w:sz="0" w:space="0" w:color="auto"/>
      </w:divBdr>
      <w:divsChild>
        <w:div w:id="582762468">
          <w:marLeft w:val="994"/>
          <w:marRight w:val="0"/>
          <w:marTop w:val="120"/>
          <w:marBottom w:val="0"/>
          <w:divBdr>
            <w:top w:val="none" w:sz="0" w:space="0" w:color="auto"/>
            <w:left w:val="none" w:sz="0" w:space="0" w:color="auto"/>
            <w:bottom w:val="none" w:sz="0" w:space="0" w:color="auto"/>
            <w:right w:val="none" w:sz="0" w:space="0" w:color="auto"/>
          </w:divBdr>
        </w:div>
      </w:divsChild>
    </w:div>
    <w:div w:id="691103411">
      <w:bodyDiv w:val="1"/>
      <w:marLeft w:val="0"/>
      <w:marRight w:val="0"/>
      <w:marTop w:val="0"/>
      <w:marBottom w:val="0"/>
      <w:divBdr>
        <w:top w:val="none" w:sz="0" w:space="0" w:color="auto"/>
        <w:left w:val="none" w:sz="0" w:space="0" w:color="auto"/>
        <w:bottom w:val="none" w:sz="0" w:space="0" w:color="auto"/>
        <w:right w:val="none" w:sz="0" w:space="0" w:color="auto"/>
      </w:divBdr>
    </w:div>
    <w:div w:id="708184071">
      <w:bodyDiv w:val="1"/>
      <w:marLeft w:val="0"/>
      <w:marRight w:val="0"/>
      <w:marTop w:val="0"/>
      <w:marBottom w:val="0"/>
      <w:divBdr>
        <w:top w:val="none" w:sz="0" w:space="0" w:color="auto"/>
        <w:left w:val="none" w:sz="0" w:space="0" w:color="auto"/>
        <w:bottom w:val="none" w:sz="0" w:space="0" w:color="auto"/>
        <w:right w:val="none" w:sz="0" w:space="0" w:color="auto"/>
      </w:divBdr>
    </w:div>
    <w:div w:id="713582653">
      <w:bodyDiv w:val="1"/>
      <w:marLeft w:val="0"/>
      <w:marRight w:val="0"/>
      <w:marTop w:val="0"/>
      <w:marBottom w:val="0"/>
      <w:divBdr>
        <w:top w:val="none" w:sz="0" w:space="0" w:color="auto"/>
        <w:left w:val="none" w:sz="0" w:space="0" w:color="auto"/>
        <w:bottom w:val="none" w:sz="0" w:space="0" w:color="auto"/>
        <w:right w:val="none" w:sz="0" w:space="0" w:color="auto"/>
      </w:divBdr>
    </w:div>
    <w:div w:id="736170655">
      <w:bodyDiv w:val="1"/>
      <w:marLeft w:val="0"/>
      <w:marRight w:val="0"/>
      <w:marTop w:val="0"/>
      <w:marBottom w:val="0"/>
      <w:divBdr>
        <w:top w:val="none" w:sz="0" w:space="0" w:color="auto"/>
        <w:left w:val="none" w:sz="0" w:space="0" w:color="auto"/>
        <w:bottom w:val="none" w:sz="0" w:space="0" w:color="auto"/>
        <w:right w:val="none" w:sz="0" w:space="0" w:color="auto"/>
      </w:divBdr>
    </w:div>
    <w:div w:id="767312206">
      <w:bodyDiv w:val="1"/>
      <w:marLeft w:val="0"/>
      <w:marRight w:val="0"/>
      <w:marTop w:val="0"/>
      <w:marBottom w:val="0"/>
      <w:divBdr>
        <w:top w:val="none" w:sz="0" w:space="0" w:color="auto"/>
        <w:left w:val="none" w:sz="0" w:space="0" w:color="auto"/>
        <w:bottom w:val="none" w:sz="0" w:space="0" w:color="auto"/>
        <w:right w:val="none" w:sz="0" w:space="0" w:color="auto"/>
      </w:divBdr>
    </w:div>
    <w:div w:id="786389073">
      <w:bodyDiv w:val="1"/>
      <w:marLeft w:val="0"/>
      <w:marRight w:val="0"/>
      <w:marTop w:val="0"/>
      <w:marBottom w:val="0"/>
      <w:divBdr>
        <w:top w:val="none" w:sz="0" w:space="0" w:color="auto"/>
        <w:left w:val="none" w:sz="0" w:space="0" w:color="auto"/>
        <w:bottom w:val="none" w:sz="0" w:space="0" w:color="auto"/>
        <w:right w:val="none" w:sz="0" w:space="0" w:color="auto"/>
      </w:divBdr>
    </w:div>
    <w:div w:id="822308404">
      <w:bodyDiv w:val="1"/>
      <w:marLeft w:val="0"/>
      <w:marRight w:val="0"/>
      <w:marTop w:val="0"/>
      <w:marBottom w:val="0"/>
      <w:divBdr>
        <w:top w:val="none" w:sz="0" w:space="0" w:color="auto"/>
        <w:left w:val="none" w:sz="0" w:space="0" w:color="auto"/>
        <w:bottom w:val="none" w:sz="0" w:space="0" w:color="auto"/>
        <w:right w:val="none" w:sz="0" w:space="0" w:color="auto"/>
      </w:divBdr>
    </w:div>
    <w:div w:id="824081031">
      <w:bodyDiv w:val="1"/>
      <w:marLeft w:val="0"/>
      <w:marRight w:val="0"/>
      <w:marTop w:val="0"/>
      <w:marBottom w:val="0"/>
      <w:divBdr>
        <w:top w:val="none" w:sz="0" w:space="0" w:color="auto"/>
        <w:left w:val="none" w:sz="0" w:space="0" w:color="auto"/>
        <w:bottom w:val="none" w:sz="0" w:space="0" w:color="auto"/>
        <w:right w:val="none" w:sz="0" w:space="0" w:color="auto"/>
      </w:divBdr>
    </w:div>
    <w:div w:id="910236387">
      <w:bodyDiv w:val="1"/>
      <w:marLeft w:val="0"/>
      <w:marRight w:val="0"/>
      <w:marTop w:val="0"/>
      <w:marBottom w:val="0"/>
      <w:divBdr>
        <w:top w:val="none" w:sz="0" w:space="0" w:color="auto"/>
        <w:left w:val="none" w:sz="0" w:space="0" w:color="auto"/>
        <w:bottom w:val="none" w:sz="0" w:space="0" w:color="auto"/>
        <w:right w:val="none" w:sz="0" w:space="0" w:color="auto"/>
      </w:divBdr>
    </w:div>
    <w:div w:id="960264114">
      <w:bodyDiv w:val="1"/>
      <w:marLeft w:val="0"/>
      <w:marRight w:val="0"/>
      <w:marTop w:val="0"/>
      <w:marBottom w:val="0"/>
      <w:divBdr>
        <w:top w:val="none" w:sz="0" w:space="0" w:color="auto"/>
        <w:left w:val="none" w:sz="0" w:space="0" w:color="auto"/>
        <w:bottom w:val="none" w:sz="0" w:space="0" w:color="auto"/>
        <w:right w:val="none" w:sz="0" w:space="0" w:color="auto"/>
      </w:divBdr>
    </w:div>
    <w:div w:id="1013997438">
      <w:bodyDiv w:val="1"/>
      <w:marLeft w:val="0"/>
      <w:marRight w:val="0"/>
      <w:marTop w:val="0"/>
      <w:marBottom w:val="0"/>
      <w:divBdr>
        <w:top w:val="none" w:sz="0" w:space="0" w:color="auto"/>
        <w:left w:val="none" w:sz="0" w:space="0" w:color="auto"/>
        <w:bottom w:val="none" w:sz="0" w:space="0" w:color="auto"/>
        <w:right w:val="none" w:sz="0" w:space="0" w:color="auto"/>
      </w:divBdr>
    </w:div>
    <w:div w:id="1040937977">
      <w:bodyDiv w:val="1"/>
      <w:marLeft w:val="0"/>
      <w:marRight w:val="0"/>
      <w:marTop w:val="0"/>
      <w:marBottom w:val="0"/>
      <w:divBdr>
        <w:top w:val="none" w:sz="0" w:space="0" w:color="auto"/>
        <w:left w:val="none" w:sz="0" w:space="0" w:color="auto"/>
        <w:bottom w:val="none" w:sz="0" w:space="0" w:color="auto"/>
        <w:right w:val="none" w:sz="0" w:space="0" w:color="auto"/>
      </w:divBdr>
    </w:div>
    <w:div w:id="1068848223">
      <w:bodyDiv w:val="1"/>
      <w:marLeft w:val="0"/>
      <w:marRight w:val="0"/>
      <w:marTop w:val="0"/>
      <w:marBottom w:val="0"/>
      <w:divBdr>
        <w:top w:val="none" w:sz="0" w:space="0" w:color="auto"/>
        <w:left w:val="none" w:sz="0" w:space="0" w:color="auto"/>
        <w:bottom w:val="none" w:sz="0" w:space="0" w:color="auto"/>
        <w:right w:val="none" w:sz="0" w:space="0" w:color="auto"/>
      </w:divBdr>
    </w:div>
    <w:div w:id="1127814470">
      <w:bodyDiv w:val="1"/>
      <w:marLeft w:val="0"/>
      <w:marRight w:val="0"/>
      <w:marTop w:val="0"/>
      <w:marBottom w:val="0"/>
      <w:divBdr>
        <w:top w:val="none" w:sz="0" w:space="0" w:color="auto"/>
        <w:left w:val="none" w:sz="0" w:space="0" w:color="auto"/>
        <w:bottom w:val="none" w:sz="0" w:space="0" w:color="auto"/>
        <w:right w:val="none" w:sz="0" w:space="0" w:color="auto"/>
      </w:divBdr>
    </w:div>
    <w:div w:id="1221406003">
      <w:bodyDiv w:val="1"/>
      <w:marLeft w:val="0"/>
      <w:marRight w:val="0"/>
      <w:marTop w:val="0"/>
      <w:marBottom w:val="0"/>
      <w:divBdr>
        <w:top w:val="none" w:sz="0" w:space="0" w:color="auto"/>
        <w:left w:val="none" w:sz="0" w:space="0" w:color="auto"/>
        <w:bottom w:val="none" w:sz="0" w:space="0" w:color="auto"/>
        <w:right w:val="none" w:sz="0" w:space="0" w:color="auto"/>
      </w:divBdr>
    </w:div>
    <w:div w:id="1291323383">
      <w:bodyDiv w:val="1"/>
      <w:marLeft w:val="0"/>
      <w:marRight w:val="0"/>
      <w:marTop w:val="0"/>
      <w:marBottom w:val="0"/>
      <w:divBdr>
        <w:top w:val="none" w:sz="0" w:space="0" w:color="auto"/>
        <w:left w:val="none" w:sz="0" w:space="0" w:color="auto"/>
        <w:bottom w:val="none" w:sz="0" w:space="0" w:color="auto"/>
        <w:right w:val="none" w:sz="0" w:space="0" w:color="auto"/>
      </w:divBdr>
    </w:div>
    <w:div w:id="1292323247">
      <w:bodyDiv w:val="1"/>
      <w:marLeft w:val="0"/>
      <w:marRight w:val="0"/>
      <w:marTop w:val="0"/>
      <w:marBottom w:val="0"/>
      <w:divBdr>
        <w:top w:val="none" w:sz="0" w:space="0" w:color="auto"/>
        <w:left w:val="none" w:sz="0" w:space="0" w:color="auto"/>
        <w:bottom w:val="none" w:sz="0" w:space="0" w:color="auto"/>
        <w:right w:val="none" w:sz="0" w:space="0" w:color="auto"/>
      </w:divBdr>
    </w:div>
    <w:div w:id="1307664650">
      <w:bodyDiv w:val="1"/>
      <w:marLeft w:val="0"/>
      <w:marRight w:val="0"/>
      <w:marTop w:val="0"/>
      <w:marBottom w:val="0"/>
      <w:divBdr>
        <w:top w:val="none" w:sz="0" w:space="0" w:color="auto"/>
        <w:left w:val="none" w:sz="0" w:space="0" w:color="auto"/>
        <w:bottom w:val="none" w:sz="0" w:space="0" w:color="auto"/>
        <w:right w:val="none" w:sz="0" w:space="0" w:color="auto"/>
      </w:divBdr>
    </w:div>
    <w:div w:id="1401249761">
      <w:bodyDiv w:val="1"/>
      <w:marLeft w:val="0"/>
      <w:marRight w:val="0"/>
      <w:marTop w:val="0"/>
      <w:marBottom w:val="0"/>
      <w:divBdr>
        <w:top w:val="none" w:sz="0" w:space="0" w:color="auto"/>
        <w:left w:val="none" w:sz="0" w:space="0" w:color="auto"/>
        <w:bottom w:val="none" w:sz="0" w:space="0" w:color="auto"/>
        <w:right w:val="none" w:sz="0" w:space="0" w:color="auto"/>
      </w:divBdr>
      <w:divsChild>
        <w:div w:id="137187971">
          <w:marLeft w:val="1296"/>
          <w:marRight w:val="0"/>
          <w:marTop w:val="96"/>
          <w:marBottom w:val="0"/>
          <w:divBdr>
            <w:top w:val="none" w:sz="0" w:space="0" w:color="auto"/>
            <w:left w:val="none" w:sz="0" w:space="0" w:color="auto"/>
            <w:bottom w:val="none" w:sz="0" w:space="0" w:color="auto"/>
            <w:right w:val="none" w:sz="0" w:space="0" w:color="auto"/>
          </w:divBdr>
        </w:div>
        <w:div w:id="189993612">
          <w:marLeft w:val="590"/>
          <w:marRight w:val="0"/>
          <w:marTop w:val="115"/>
          <w:marBottom w:val="0"/>
          <w:divBdr>
            <w:top w:val="none" w:sz="0" w:space="0" w:color="auto"/>
            <w:left w:val="none" w:sz="0" w:space="0" w:color="auto"/>
            <w:bottom w:val="none" w:sz="0" w:space="0" w:color="auto"/>
            <w:right w:val="none" w:sz="0" w:space="0" w:color="auto"/>
          </w:divBdr>
        </w:div>
        <w:div w:id="408963056">
          <w:marLeft w:val="1296"/>
          <w:marRight w:val="0"/>
          <w:marTop w:val="96"/>
          <w:marBottom w:val="0"/>
          <w:divBdr>
            <w:top w:val="none" w:sz="0" w:space="0" w:color="auto"/>
            <w:left w:val="none" w:sz="0" w:space="0" w:color="auto"/>
            <w:bottom w:val="none" w:sz="0" w:space="0" w:color="auto"/>
            <w:right w:val="none" w:sz="0" w:space="0" w:color="auto"/>
          </w:divBdr>
        </w:div>
        <w:div w:id="1420370082">
          <w:marLeft w:val="590"/>
          <w:marRight w:val="0"/>
          <w:marTop w:val="115"/>
          <w:marBottom w:val="0"/>
          <w:divBdr>
            <w:top w:val="none" w:sz="0" w:space="0" w:color="auto"/>
            <w:left w:val="none" w:sz="0" w:space="0" w:color="auto"/>
            <w:bottom w:val="none" w:sz="0" w:space="0" w:color="auto"/>
            <w:right w:val="none" w:sz="0" w:space="0" w:color="auto"/>
          </w:divBdr>
        </w:div>
        <w:div w:id="1722751677">
          <w:marLeft w:val="1296"/>
          <w:marRight w:val="0"/>
          <w:marTop w:val="96"/>
          <w:marBottom w:val="0"/>
          <w:divBdr>
            <w:top w:val="none" w:sz="0" w:space="0" w:color="auto"/>
            <w:left w:val="none" w:sz="0" w:space="0" w:color="auto"/>
            <w:bottom w:val="none" w:sz="0" w:space="0" w:color="auto"/>
            <w:right w:val="none" w:sz="0" w:space="0" w:color="auto"/>
          </w:divBdr>
        </w:div>
      </w:divsChild>
    </w:div>
    <w:div w:id="1418596895">
      <w:bodyDiv w:val="1"/>
      <w:marLeft w:val="0"/>
      <w:marRight w:val="0"/>
      <w:marTop w:val="0"/>
      <w:marBottom w:val="0"/>
      <w:divBdr>
        <w:top w:val="none" w:sz="0" w:space="0" w:color="auto"/>
        <w:left w:val="none" w:sz="0" w:space="0" w:color="auto"/>
        <w:bottom w:val="none" w:sz="0" w:space="0" w:color="auto"/>
        <w:right w:val="none" w:sz="0" w:space="0" w:color="auto"/>
      </w:divBdr>
    </w:div>
    <w:div w:id="1473476371">
      <w:bodyDiv w:val="1"/>
      <w:marLeft w:val="0"/>
      <w:marRight w:val="0"/>
      <w:marTop w:val="0"/>
      <w:marBottom w:val="0"/>
      <w:divBdr>
        <w:top w:val="none" w:sz="0" w:space="0" w:color="auto"/>
        <w:left w:val="none" w:sz="0" w:space="0" w:color="auto"/>
        <w:bottom w:val="none" w:sz="0" w:space="0" w:color="auto"/>
        <w:right w:val="none" w:sz="0" w:space="0" w:color="auto"/>
      </w:divBdr>
    </w:div>
    <w:div w:id="1530296319">
      <w:bodyDiv w:val="1"/>
      <w:marLeft w:val="0"/>
      <w:marRight w:val="0"/>
      <w:marTop w:val="0"/>
      <w:marBottom w:val="0"/>
      <w:divBdr>
        <w:top w:val="none" w:sz="0" w:space="0" w:color="auto"/>
        <w:left w:val="none" w:sz="0" w:space="0" w:color="auto"/>
        <w:bottom w:val="none" w:sz="0" w:space="0" w:color="auto"/>
        <w:right w:val="none" w:sz="0" w:space="0" w:color="auto"/>
      </w:divBdr>
    </w:div>
    <w:div w:id="1663436253">
      <w:bodyDiv w:val="1"/>
      <w:marLeft w:val="0"/>
      <w:marRight w:val="0"/>
      <w:marTop w:val="0"/>
      <w:marBottom w:val="0"/>
      <w:divBdr>
        <w:top w:val="none" w:sz="0" w:space="0" w:color="auto"/>
        <w:left w:val="none" w:sz="0" w:space="0" w:color="auto"/>
        <w:bottom w:val="none" w:sz="0" w:space="0" w:color="auto"/>
        <w:right w:val="none" w:sz="0" w:space="0" w:color="auto"/>
      </w:divBdr>
    </w:div>
    <w:div w:id="1752043454">
      <w:bodyDiv w:val="1"/>
      <w:marLeft w:val="0"/>
      <w:marRight w:val="0"/>
      <w:marTop w:val="0"/>
      <w:marBottom w:val="0"/>
      <w:divBdr>
        <w:top w:val="none" w:sz="0" w:space="0" w:color="auto"/>
        <w:left w:val="none" w:sz="0" w:space="0" w:color="auto"/>
        <w:bottom w:val="none" w:sz="0" w:space="0" w:color="auto"/>
        <w:right w:val="none" w:sz="0" w:space="0" w:color="auto"/>
      </w:divBdr>
      <w:divsChild>
        <w:div w:id="511652987">
          <w:marLeft w:val="994"/>
          <w:marRight w:val="0"/>
          <w:marTop w:val="120"/>
          <w:marBottom w:val="0"/>
          <w:divBdr>
            <w:top w:val="none" w:sz="0" w:space="0" w:color="auto"/>
            <w:left w:val="none" w:sz="0" w:space="0" w:color="auto"/>
            <w:bottom w:val="none" w:sz="0" w:space="0" w:color="auto"/>
            <w:right w:val="none" w:sz="0" w:space="0" w:color="auto"/>
          </w:divBdr>
        </w:div>
        <w:div w:id="1067921762">
          <w:marLeft w:val="994"/>
          <w:marRight w:val="0"/>
          <w:marTop w:val="120"/>
          <w:marBottom w:val="0"/>
          <w:divBdr>
            <w:top w:val="none" w:sz="0" w:space="0" w:color="auto"/>
            <w:left w:val="none" w:sz="0" w:space="0" w:color="auto"/>
            <w:bottom w:val="none" w:sz="0" w:space="0" w:color="auto"/>
            <w:right w:val="none" w:sz="0" w:space="0" w:color="auto"/>
          </w:divBdr>
        </w:div>
      </w:divsChild>
    </w:div>
    <w:div w:id="1761947893">
      <w:bodyDiv w:val="1"/>
      <w:marLeft w:val="0"/>
      <w:marRight w:val="0"/>
      <w:marTop w:val="0"/>
      <w:marBottom w:val="0"/>
      <w:divBdr>
        <w:top w:val="none" w:sz="0" w:space="0" w:color="auto"/>
        <w:left w:val="none" w:sz="0" w:space="0" w:color="auto"/>
        <w:bottom w:val="none" w:sz="0" w:space="0" w:color="auto"/>
        <w:right w:val="none" w:sz="0" w:space="0" w:color="auto"/>
      </w:divBdr>
    </w:div>
    <w:div w:id="1863012773">
      <w:bodyDiv w:val="1"/>
      <w:marLeft w:val="0"/>
      <w:marRight w:val="0"/>
      <w:marTop w:val="0"/>
      <w:marBottom w:val="0"/>
      <w:divBdr>
        <w:top w:val="none" w:sz="0" w:space="0" w:color="auto"/>
        <w:left w:val="none" w:sz="0" w:space="0" w:color="auto"/>
        <w:bottom w:val="none" w:sz="0" w:space="0" w:color="auto"/>
        <w:right w:val="none" w:sz="0" w:space="0" w:color="auto"/>
      </w:divBdr>
    </w:div>
    <w:div w:id="1870293236">
      <w:bodyDiv w:val="1"/>
      <w:marLeft w:val="0"/>
      <w:marRight w:val="0"/>
      <w:marTop w:val="0"/>
      <w:marBottom w:val="0"/>
      <w:divBdr>
        <w:top w:val="none" w:sz="0" w:space="0" w:color="auto"/>
        <w:left w:val="none" w:sz="0" w:space="0" w:color="auto"/>
        <w:bottom w:val="none" w:sz="0" w:space="0" w:color="auto"/>
        <w:right w:val="none" w:sz="0" w:space="0" w:color="auto"/>
      </w:divBdr>
    </w:div>
    <w:div w:id="1877035742">
      <w:bodyDiv w:val="1"/>
      <w:marLeft w:val="0"/>
      <w:marRight w:val="0"/>
      <w:marTop w:val="0"/>
      <w:marBottom w:val="0"/>
      <w:divBdr>
        <w:top w:val="none" w:sz="0" w:space="0" w:color="auto"/>
        <w:left w:val="none" w:sz="0" w:space="0" w:color="auto"/>
        <w:bottom w:val="none" w:sz="0" w:space="0" w:color="auto"/>
        <w:right w:val="none" w:sz="0" w:space="0" w:color="auto"/>
      </w:divBdr>
    </w:div>
    <w:div w:id="1926182372">
      <w:bodyDiv w:val="1"/>
      <w:marLeft w:val="0"/>
      <w:marRight w:val="0"/>
      <w:marTop w:val="0"/>
      <w:marBottom w:val="0"/>
      <w:divBdr>
        <w:top w:val="none" w:sz="0" w:space="0" w:color="auto"/>
        <w:left w:val="none" w:sz="0" w:space="0" w:color="auto"/>
        <w:bottom w:val="none" w:sz="0" w:space="0" w:color="auto"/>
        <w:right w:val="none" w:sz="0" w:space="0" w:color="auto"/>
      </w:divBdr>
    </w:div>
    <w:div w:id="2084065047">
      <w:bodyDiv w:val="1"/>
      <w:marLeft w:val="0"/>
      <w:marRight w:val="0"/>
      <w:marTop w:val="0"/>
      <w:marBottom w:val="0"/>
      <w:divBdr>
        <w:top w:val="none" w:sz="0" w:space="0" w:color="auto"/>
        <w:left w:val="none" w:sz="0" w:space="0" w:color="auto"/>
        <w:bottom w:val="none" w:sz="0" w:space="0" w:color="auto"/>
        <w:right w:val="none" w:sz="0" w:space="0" w:color="auto"/>
      </w:divBdr>
    </w:div>
    <w:div w:id="2133938159">
      <w:bodyDiv w:val="1"/>
      <w:marLeft w:val="0"/>
      <w:marRight w:val="0"/>
      <w:marTop w:val="0"/>
      <w:marBottom w:val="0"/>
      <w:divBdr>
        <w:top w:val="none" w:sz="0" w:space="0" w:color="auto"/>
        <w:left w:val="none" w:sz="0" w:space="0" w:color="auto"/>
        <w:bottom w:val="none" w:sz="0" w:space="0" w:color="auto"/>
        <w:right w:val="none" w:sz="0" w:space="0" w:color="auto"/>
      </w:divBdr>
      <w:divsChild>
        <w:div w:id="800458429">
          <w:marLeft w:val="994"/>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transfert.plainecommune.fr/index.php/s/f9pcpeyNFadTsmr"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package" Target="embeddings/Microsoft_Excel_Worksheet1.xlsx"/><Relationship Id="rId23"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 Id="rId22"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emf"/><Relationship Id="rId4" Type="http://schemas.openxmlformats.org/officeDocument/2006/relationships/image" Target="media/image6.jpeg"/></Relationships>
</file>

<file path=word/_rels/head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4.png"/><Relationship Id="rId1" Type="http://schemas.openxmlformats.org/officeDocument/2006/relationships/image" Target="media/image3.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WS_KM xmlns="5540af8a-e5f7-4bee-a9d2-7cfa37cdf271">false</WS_KM>
    <TaxKeywordTaxHTField xmlns="5540af8a-e5f7-4bee-a9d2-7cfa37cdf271">
      <Terms xmlns="http://schemas.microsoft.com/office/infopath/2007/PartnerControls"/>
    </TaxKeywordTaxHTField>
    <i51f003d86e044fa8787db0c1fd77971 xmlns="5540af8a-e5f7-4bee-a9d2-7cfa37cdf271">
      <Terms xmlns="http://schemas.microsoft.com/office/infopath/2007/PartnerControls"/>
    </i51f003d86e044fa8787db0c1fd77971>
    <TaxCatchAll xmlns="5540af8a-e5f7-4bee-a9d2-7cfa37cdf27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Groups X - Document" ma:contentTypeID="0x0101002FECBCFE27A94FA4A49D56DA0627A7A700769F893BB71076419D630FC3E6C3AA80" ma:contentTypeVersion="16" ma:contentTypeDescription="Content type used in default document library in Groups for external groups (no extra fields for metadata provided)" ma:contentTypeScope="" ma:versionID="2442d2a877d33f4eedc933cd9c82b47d">
  <xsd:schema xmlns:xsd="http://www.w3.org/2001/XMLSchema" xmlns:xs="http://www.w3.org/2001/XMLSchema" xmlns:p="http://schemas.microsoft.com/office/2006/metadata/properties" xmlns:ns1="http://schemas.microsoft.com/sharepoint/v3" xmlns:ns2="5540af8a-e5f7-4bee-a9d2-7cfa37cdf271" xmlns:ns3="932de0bb-0d09-4e8b-b4ae-1ef09906c73e" targetNamespace="http://schemas.microsoft.com/office/2006/metadata/properties" ma:root="true" ma:fieldsID="4f5f73afb6f8dbe4ade4006b086b7ac9" ns1:_="" ns2:_="" ns3:_="">
    <xsd:import namespace="http://schemas.microsoft.com/sharepoint/v3"/>
    <xsd:import namespace="5540af8a-e5f7-4bee-a9d2-7cfa37cdf271"/>
    <xsd:import namespace="932de0bb-0d09-4e8b-b4ae-1ef09906c73e"/>
    <xsd:element name="properties">
      <xsd:complexType>
        <xsd:sequence>
          <xsd:element name="documentManagement">
            <xsd:complexType>
              <xsd:all>
                <xsd:element ref="ns1:Editor" minOccurs="0"/>
                <xsd:element ref="ns1:_UIVersionString" minOccurs="0"/>
                <xsd:element ref="ns2:WS_KM" minOccurs="0"/>
                <xsd:element ref="ns2:TaxKeywordTaxHTField" minOccurs="0"/>
                <xsd:element ref="ns2:TaxCatchAll" minOccurs="0"/>
                <xsd:element ref="ns2:TaxCatchAllLabel" minOccurs="0"/>
                <xsd:element ref="ns2:i51f003d86e044fa8787db0c1fd77971"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ditor" ma:index="1" nillable="true" ma:displayName="Modifié par"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UIVersionString" ma:index="2" nillable="true" ma:displayName="Version" ma:internalName="_UIVersionString"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40af8a-e5f7-4bee-a9d2-7cfa37cdf271" elementFormDefault="qualified">
    <xsd:import namespace="http://schemas.microsoft.com/office/2006/documentManagement/types"/>
    <xsd:import namespace="http://schemas.microsoft.com/office/infopath/2007/PartnerControls"/>
    <xsd:element name="WS_KM" ma:index="3" nillable="true" ma:displayName="KM" ma:default="0" ma:description="" ma:internalName="WS_KM">
      <xsd:simpleType>
        <xsd:restriction base="dms:Boolean"/>
      </xsd:simpleType>
    </xsd:element>
    <xsd:element name="TaxKeywordTaxHTField" ma:index="8" nillable="true" ma:taxonomy="true" ma:internalName="TaxKeywordTaxHTField" ma:taxonomyFieldName="TaxKeyword" ma:displayName="Mots clés d’entreprise" ma:fieldId="{23f27201-bee3-471e-b2e7-b64fd8b7ca38}" ma:taxonomyMulti="true" ma:sspId="f9efb03f-e9de-4143-b61f-0d56fef76e3e"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77e96c9b-5421-42ee-bbf6-67f387daf6c8}" ma:internalName="TaxCatchAll" ma:showField="CatchAllData" ma:web="5540af8a-e5f7-4bee-a9d2-7cfa37cdf271">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77e96c9b-5421-42ee-bbf6-67f387daf6c8}" ma:internalName="TaxCatchAllLabel" ma:readOnly="true" ma:showField="CatchAllDataLabel" ma:web="5540af8a-e5f7-4bee-a9d2-7cfa37cdf271">
      <xsd:complexType>
        <xsd:complexContent>
          <xsd:extension base="dms:MultiChoiceLookup">
            <xsd:sequence>
              <xsd:element name="Value" type="dms:Lookup" maxOccurs="unbounded" minOccurs="0" nillable="true"/>
            </xsd:sequence>
          </xsd:extension>
        </xsd:complexContent>
      </xsd:complexType>
    </xsd:element>
    <xsd:element name="i51f003d86e044fa8787db0c1fd77971" ma:index="15" nillable="true" ma:taxonomy="true" ma:internalName="i51f003d86e044fa8787db0c1fd77971" ma:taxonomyFieldName="WSDocumentType" ma:displayName="Type de document" ma:fieldId="{251f003d-86e0-44fa-8787-db0c1fd77971}" ma:sspId="f9efb03f-e9de-4143-b61f-0d56fef76e3e" ma:termSetId="401140da-6a5d-431c-946b-19bb8ebb57bd"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32de0bb-0d09-4e8b-b4ae-1ef09906c73e" elementFormDefault="qualified">
    <xsd:import namespace="http://schemas.microsoft.com/office/2006/documentManagement/types"/>
    <xsd:import namespace="http://schemas.microsoft.com/office/infopath/2007/PartnerControls"/>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index="16"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AE1A4-CA1B-4B13-B275-86636945D561}">
  <ds:schemaRefs>
    <ds:schemaRef ds:uri="http://schemas.microsoft.com/office/2006/metadata/properties"/>
    <ds:schemaRef ds:uri="http://schemas.microsoft.com/office/infopath/2007/PartnerControls"/>
    <ds:schemaRef ds:uri="5540af8a-e5f7-4bee-a9d2-7cfa37cdf271"/>
  </ds:schemaRefs>
</ds:datastoreItem>
</file>

<file path=customXml/itemProps2.xml><?xml version="1.0" encoding="utf-8"?>
<ds:datastoreItem xmlns:ds="http://schemas.openxmlformats.org/officeDocument/2006/customXml" ds:itemID="{213D9F83-F249-422D-B957-85D65F298F68}">
  <ds:schemaRefs>
    <ds:schemaRef ds:uri="http://schemas.microsoft.com/sharepoint/v3/contenttype/forms"/>
  </ds:schemaRefs>
</ds:datastoreItem>
</file>

<file path=customXml/itemProps3.xml><?xml version="1.0" encoding="utf-8"?>
<ds:datastoreItem xmlns:ds="http://schemas.openxmlformats.org/officeDocument/2006/customXml" ds:itemID="{950D25B5-0064-41B4-870E-1AF7144E19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540af8a-e5f7-4bee-a9d2-7cfa37cdf271"/>
    <ds:schemaRef ds:uri="932de0bb-0d09-4e8b-b4ae-1ef09906c7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982A99-291C-44EA-A260-95FB62AB5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3297</Words>
  <Characters>18980</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Initiative PME 2015 - Dossier de candidature</vt:lpstr>
    </vt:vector>
  </TitlesOfParts>
  <Company>ADEME</Company>
  <LinksUpToDate>false</LinksUpToDate>
  <CharactersWithSpaces>22233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Initiative PME 2015 - Dossier de candidature</dc:title>
  <dc:subject>Appel à manifestations d'intéret investissements d'avenir</dc:subject>
  <dc:creator>Jérôme LAMMENS/ADEME</dc:creator>
  <cp:lastModifiedBy>Justine EMRINGER</cp:lastModifiedBy>
  <cp:revision>8</cp:revision>
  <cp:lastPrinted>2019-06-07T23:09:00Z</cp:lastPrinted>
  <dcterms:created xsi:type="dcterms:W3CDTF">2021-11-05T09:21:00Z</dcterms:created>
  <dcterms:modified xsi:type="dcterms:W3CDTF">2021-11-18T11:02:00Z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227422775</vt:i4>
  </property>
  <property fmtid="{D5CDD505-2E9C-101B-9397-08002B2CF9AE}" pid="3" name="ContentTypeId">
    <vt:lpwstr>0x0101002FECBCFE27A94FA4A49D56DA0627A7A700769F893BB71076419D630FC3E6C3AA80</vt:lpwstr>
  </property>
  <property fmtid="{D5CDD505-2E9C-101B-9397-08002B2CF9AE}" pid="4" name="TaxKeyword">
    <vt:lpwstr/>
  </property>
  <property fmtid="{D5CDD505-2E9C-101B-9397-08002B2CF9AE}" pid="5" name="WSDocumentType">
    <vt:lpwstr/>
  </property>
</Properties>
</file>